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80" w:type="dxa"/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5862"/>
        <w:gridCol w:w="94"/>
        <w:gridCol w:w="2127"/>
      </w:tblGrid>
      <w:tr w:rsidR="00915D73" w:rsidTr="00D05284">
        <w:trPr>
          <w:trHeight w:val="6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участия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название мероприятия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Место, награда</w:t>
            </w:r>
          </w:p>
        </w:tc>
      </w:tr>
      <w:tr w:rsidR="00915D73" w:rsidTr="00D05284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73" w:rsidRDefault="009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 педагога</w:t>
            </w:r>
          </w:p>
        </w:tc>
      </w:tr>
      <w:tr w:rsidR="00D05284" w:rsidTr="00D05284">
        <w:trPr>
          <w:trHeight w:val="74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5284" w:rsidRDefault="00D052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284" w:rsidRDefault="00D05284" w:rsidP="00D052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 конкурс для педагогов  «Природа и экологическая культура» («Кладовая Талантов»)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84" w:rsidRDefault="00D05284" w:rsidP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 степени</w:t>
            </w:r>
          </w:p>
        </w:tc>
      </w:tr>
      <w:tr w:rsidR="00D05284" w:rsidTr="00D05284">
        <w:trPr>
          <w:trHeight w:val="49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для педагогов «Лучшая педагогическая разработка» («Кладовая Талантов»)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I степени – 5</w:t>
            </w:r>
          </w:p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Диплом II степени</w:t>
            </w:r>
          </w:p>
        </w:tc>
      </w:tr>
      <w:tr w:rsidR="00D05284" w:rsidTr="00D05284">
        <w:trPr>
          <w:trHeight w:val="49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Международный конкурс педагогического мастерства «Счастливое детство (МОП «Солнечный свет»)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Диплом 2 место</w:t>
            </w:r>
          </w:p>
        </w:tc>
      </w:tr>
      <w:tr w:rsidR="00D05284" w:rsidTr="00D05284">
        <w:trPr>
          <w:trHeight w:val="49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конкурс педагогического мастерства «Воспитание и развитие детей раннего возраста: современные стратегии, подходы и технологии» (МОЦ «Кладовая талантов»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</w:tc>
      </w:tr>
      <w:tr w:rsidR="00D05284" w:rsidTr="00D05284">
        <w:trPr>
          <w:trHeight w:val="49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конкурс «» Здоровье. Спорт» (МОП «Солнечный свет»)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D05284" w:rsidTr="00D05284">
        <w:trPr>
          <w:trHeight w:val="49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конкурс для педагогов по формированию ЗОЖ «Территория здоровья (МОЦ «Кладовая талантов)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победителя III место</w:t>
            </w:r>
          </w:p>
        </w:tc>
      </w:tr>
      <w:tr w:rsidR="00D05284" w:rsidTr="00D05284">
        <w:trPr>
          <w:trHeight w:val="56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конкурсе «Лучшая педагогическая разработка»  (Кладовая талантов)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</w:tr>
      <w:tr w:rsidR="00D05284" w:rsidTr="00D05284">
        <w:trPr>
          <w:trHeight w:val="112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5284" w:rsidRDefault="00D052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D05284" w:rsidRDefault="00D05284" w:rsidP="00D052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284" w:rsidRDefault="00D05284" w:rsidP="00D0528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284" w:rsidRDefault="00D05284" w:rsidP="00D052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конкурс для педагогов по безопасности дорожного движения «Безопасный маршрут»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84" w:rsidRDefault="00D05284" w:rsidP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педагогического мастерства «Осенний калейдоскоп»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лауреата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конкурс для педагогов «Педагогическая копилка»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 конкурса для педагогов «Будущее за нами»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педагогического мастерства «Весеннее пробуждение» (Всероссийский центр проведения и разработка интерактивных мероприятий «Мир педагога»);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для педагогов «</w:t>
            </w:r>
            <w:proofErr w:type="spellStart"/>
            <w:r>
              <w:rPr>
                <w:sz w:val="20"/>
                <w:szCs w:val="20"/>
              </w:rPr>
              <w:t>Лепбук</w:t>
            </w:r>
            <w:proofErr w:type="spellEnd"/>
            <w:r>
              <w:rPr>
                <w:sz w:val="20"/>
                <w:szCs w:val="20"/>
              </w:rPr>
              <w:t xml:space="preserve"> как средство обучения в условиях ФГОС»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конкурс для педагогов «Ступени мастерства»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конкурс образовательных программ, проектов и методических разработок» «Педагогическая мастерская» название «Энциклопедия здоровья»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II степени</w:t>
            </w:r>
          </w:p>
        </w:tc>
      </w:tr>
      <w:tr w:rsidR="001D1BFD" w:rsidTr="004870AC">
        <w:trPr>
          <w:trHeight w:val="83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D05284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«Горизонты педагогики»  Олимпиада «Система мониторинга индивидуального развития детей дошкольного возраста»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  <w:r w:rsidR="00D05284">
              <w:rPr>
                <w:sz w:val="20"/>
                <w:szCs w:val="20"/>
              </w:rPr>
              <w:t>ероссийский конкурс в номинации «Педагогический проект» «Горизонты педагогики»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 -2</w:t>
            </w:r>
          </w:p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 xml:space="preserve">сероссийский конкурс «Праздник Великой Победы» </w:t>
            </w:r>
            <w:r w:rsidR="00D05284">
              <w:rPr>
                <w:sz w:val="20"/>
                <w:szCs w:val="20"/>
              </w:rPr>
              <w:lastRenderedPageBreak/>
              <w:t>(</w:t>
            </w:r>
            <w:proofErr w:type="spellStart"/>
            <w:r w:rsidR="00D05284">
              <w:rPr>
                <w:sz w:val="20"/>
                <w:szCs w:val="20"/>
              </w:rPr>
              <w:t>Тут.конкурс</w:t>
            </w:r>
            <w:proofErr w:type="gramStart"/>
            <w:r w:rsidR="00D05284">
              <w:rPr>
                <w:sz w:val="20"/>
                <w:szCs w:val="20"/>
              </w:rPr>
              <w:t>.Р</w:t>
            </w:r>
            <w:proofErr w:type="gramEnd"/>
            <w:r w:rsidR="00D05284">
              <w:rPr>
                <w:sz w:val="20"/>
                <w:szCs w:val="20"/>
              </w:rPr>
              <w:t>Ф</w:t>
            </w:r>
            <w:proofErr w:type="spellEnd"/>
            <w:r w:rsidR="00D05284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 1 место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 xml:space="preserve">сероссийский профессиональный конкурс для педагогов «Педагогическое искусство» (Всероссийский центр проведения и разработка интерактивных мероприятий «Мир педагога»);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профессиональный конкурс для воспитателей и специалистов «Педагогическое творчество воспитателя» (Всероссийский центр проведения и разработка интерактивных мероприятий «Мир педагога»);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сероссийского конкурса «Праздник Великой Победы» (</w:t>
            </w:r>
            <w:proofErr w:type="spellStart"/>
            <w:r w:rsidR="00D05284">
              <w:rPr>
                <w:sz w:val="20"/>
                <w:szCs w:val="20"/>
              </w:rPr>
              <w:t>Тут.конкурс</w:t>
            </w:r>
            <w:proofErr w:type="gramStart"/>
            <w:r w:rsidR="00D05284">
              <w:rPr>
                <w:sz w:val="20"/>
                <w:szCs w:val="20"/>
              </w:rPr>
              <w:t>.Р</w:t>
            </w:r>
            <w:proofErr w:type="gramEnd"/>
            <w:r w:rsidR="00D05284">
              <w:rPr>
                <w:sz w:val="20"/>
                <w:szCs w:val="20"/>
              </w:rPr>
              <w:t>Ф</w:t>
            </w:r>
            <w:proofErr w:type="spellEnd"/>
            <w:r w:rsidR="00D05284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1 место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 конкурса «Основы экологических знаний» » (М/н образовательный </w:t>
            </w:r>
            <w:proofErr w:type="gramStart"/>
            <w:r>
              <w:rPr>
                <w:sz w:val="20"/>
                <w:szCs w:val="20"/>
              </w:rPr>
              <w:t>пор-тал</w:t>
            </w:r>
            <w:proofErr w:type="gramEnd"/>
            <w:r>
              <w:rPr>
                <w:sz w:val="20"/>
                <w:szCs w:val="20"/>
              </w:rPr>
              <w:t xml:space="preserve"> «Солнечный свет»)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конкурс «В традициях народных промыслов» (ТОИПКРО)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  -2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 профессиональный конкурс для педагогов «</w:t>
            </w:r>
            <w:proofErr w:type="spellStart"/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Здоровьеформирующие</w:t>
            </w:r>
            <w:proofErr w:type="spellEnd"/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зздоровьесберегающие</w:t>
            </w:r>
            <w:proofErr w:type="spellEnd"/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в условиях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конкурс для педагогов «Шаг вперед»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профессиональный конкурс для педагогов «Педагогическое творчество воспитателя»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rPr>
          <w:trHeight w:val="297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конкур «Ступени мастерства»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 педагогический конкурс «Исследовательские компетенции современного педагога в условиях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052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сероссийский конкурс «Профессиональная компетентность педагога (ТОИПКРО)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1D1BFD" w:rsidTr="0057700F">
        <w:trPr>
          <w:trHeight w:val="47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FD" w:rsidRDefault="001D1BFD" w:rsidP="001D1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ТЦ «Радуга улыбок»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FD" w:rsidRDefault="001D1BFD" w:rsidP="001D1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конкурс педагогического мастерства «Экологическое воспитание»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профессиональный конкурс для педагогов «Защитникам Отечества посвящаете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конкурс для педагогов по безопасности жизнедеятельности «Безопасная опасность»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творческий конкурс для педагогов «Зимние идеи»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для педагогов «Зимние идеи» (Всероссийский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творческий конкурс «Мой мир» (Институт Стратегии развития образования РАО» г. Томск)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1 место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профессиональный конкурс для воспитателей и специалистов ДОУ «Педагогическое творчество воспитателя» («Всероссийский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конкурс для педагогов по </w:t>
            </w:r>
            <w:proofErr w:type="gramStart"/>
            <w:r>
              <w:rPr>
                <w:sz w:val="20"/>
                <w:szCs w:val="20"/>
              </w:rPr>
              <w:t>без-опасности</w:t>
            </w:r>
            <w:proofErr w:type="gramEnd"/>
            <w:r>
              <w:rPr>
                <w:sz w:val="20"/>
                <w:szCs w:val="20"/>
              </w:rPr>
              <w:t xml:space="preserve"> жизнедеятельности («Все-российский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конкурс для педагогов по </w:t>
            </w:r>
            <w:proofErr w:type="gramStart"/>
            <w:r>
              <w:rPr>
                <w:sz w:val="20"/>
                <w:szCs w:val="20"/>
              </w:rPr>
              <w:t>без-опасности</w:t>
            </w:r>
            <w:proofErr w:type="gramEnd"/>
            <w:r>
              <w:rPr>
                <w:sz w:val="20"/>
                <w:szCs w:val="20"/>
              </w:rPr>
              <w:t xml:space="preserve"> дорожного движения «Без-опасный маршрут» («Все-российский центр проведения и разработка интерактивных мероприятий «Мир педагога»)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для педагогов «Шаг вперед»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I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всероссийский смот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конкурс среди ОУ «Лучший сайт педагога» (Международная Академия образования «СМАРТ»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участника -2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профессионального мастерства для педагогов дошкольного образования «Игровые технологии как средство развития ребенка в ДОУ» (Мир 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 педагогический конкурс «Дидактические игры и пособия» (Мир 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профессиональный конкурс для педагогов «Педагогическая копилка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 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победителя 1 степени -3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конкурс для педагогов «Растим гражданина и Патриота» (Мир педагог)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 лауреата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Всероссийский дистанционный конкурс</w:t>
            </w:r>
          </w:p>
          <w:p w:rsidR="00D05284" w:rsidRDefault="00D05284" w:rsidP="001D1BF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образования «Сценарий праздников и мероприятий» (Мир педагог)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лауреата 2 степени</w:t>
            </w:r>
          </w:p>
        </w:tc>
      </w:tr>
      <w:bookmarkEnd w:id="0"/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педагогического мастерства «Патриотическое воспитание» (Мир 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5284">
              <w:rPr>
                <w:sz w:val="20"/>
                <w:szCs w:val="20"/>
              </w:rPr>
              <w:t>сероссийский конкурс педагогического мастерства «Экологическое воспитание» (Мир 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«Призвание» (Центр всероссийского конкурсного движения и инновационного педагогического опыта, проект «Творчество без границ»)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степени -3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ом профессиональный педагогический конкурс «Педагогический 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степени</w:t>
            </w:r>
          </w:p>
        </w:tc>
      </w:tr>
      <w:tr w:rsidR="00D05284" w:rsidTr="00D05284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1D1BFD" w:rsidP="001D1BFD">
            <w:pPr>
              <w:pStyle w:val="a5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D05284">
              <w:rPr>
                <w:sz w:val="20"/>
                <w:szCs w:val="20"/>
              </w:rPr>
              <w:t>сероссийский конкурс «Призвание» (Центр всероссийского конкурсного движения и инновационного педагогического опыта, проект «Творчество без границ»)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степени</w:t>
            </w:r>
          </w:p>
          <w:p w:rsidR="00D05284" w:rsidRDefault="00D05284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3 степени</w:t>
            </w:r>
          </w:p>
        </w:tc>
      </w:tr>
      <w:tr w:rsidR="001D1BFD" w:rsidTr="001D1BFD">
        <w:trPr>
          <w:trHeight w:val="57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1BFD" w:rsidRDefault="001D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1BFD" w:rsidRDefault="001D1BFD" w:rsidP="001D1BF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025B3C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Межрегиональный</w:t>
            </w:r>
            <w:proofErr w:type="gramEnd"/>
            <w:r>
              <w:rPr>
                <w:sz w:val="20"/>
                <w:szCs w:val="20"/>
              </w:rPr>
              <w:t xml:space="preserve"> конкурса «Лучшая методическая разработка в системе ДОУ»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1D1BFD" w:rsidTr="00382D75"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Межрегиональный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конкус</w:t>
            </w:r>
            <w:proofErr w:type="spellEnd"/>
            <w:r>
              <w:rPr>
                <w:sz w:val="20"/>
                <w:szCs w:val="20"/>
              </w:rPr>
              <w:t xml:space="preserve"> «Лето это здорово» (ТОИПКРО)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1D1BFD" w:rsidTr="00382D75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BFD" w:rsidRDefault="001D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межмуниципальный дистанционный конкурс «Интегрированное образование в ДОУ» (ОГБУ РЦРО)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 - 2</w:t>
            </w:r>
          </w:p>
        </w:tc>
      </w:tr>
      <w:tr w:rsidR="001D1BFD" w:rsidTr="001D1BFD">
        <w:trPr>
          <w:trHeight w:val="6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1BFD" w:rsidRPr="001D1BFD" w:rsidRDefault="001D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BFD" w:rsidRDefault="001D1BFD" w:rsidP="00EA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AB1845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конкурс сайтов педагогов </w:t>
            </w:r>
            <w:proofErr w:type="gramStart"/>
            <w:r>
              <w:rPr>
                <w:sz w:val="20"/>
                <w:szCs w:val="20"/>
              </w:rPr>
              <w:t>ОО</w:t>
            </w:r>
            <w:proofErr w:type="gramEnd"/>
            <w:r>
              <w:rPr>
                <w:sz w:val="20"/>
                <w:szCs w:val="20"/>
              </w:rPr>
              <w:t xml:space="preserve"> ЗАТО Северск «Лучший сайт педагога образовательного учреждения»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FD" w:rsidRDefault="001D1BFD" w:rsidP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 -5</w:t>
            </w:r>
          </w:p>
        </w:tc>
      </w:tr>
      <w:tr w:rsidR="001D1BFD" w:rsidTr="008A44BE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FD" w:rsidRDefault="001D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FD" w:rsidRDefault="001D1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>
            <w:pPr>
              <w:pStyle w:val="a5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фестиваль-конкурс «Народы Сибири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FD" w:rsidRDefault="001D1BFD" w:rsidP="001D1BFD">
            <w:pPr>
              <w:pStyle w:val="a5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D05284" w:rsidTr="00D05284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84" w:rsidRDefault="00D05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тренер»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84" w:rsidRDefault="00D05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915D73" w:rsidRDefault="00915D73" w:rsidP="00915D73"/>
    <w:p w:rsidR="00B01EAF" w:rsidRDefault="00B01EAF"/>
    <w:sectPr w:rsidR="00B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A9"/>
    <w:rsid w:val="001D1BFD"/>
    <w:rsid w:val="003310A9"/>
    <w:rsid w:val="00915D73"/>
    <w:rsid w:val="00B01EAF"/>
    <w:rsid w:val="00D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D73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915D73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15D73"/>
    <w:rPr>
      <w:rFonts w:ascii="Times New Roman" w:hAnsi="Times New Roman" w:cs="Times New Roman"/>
      <w:shd w:val="clear" w:color="auto" w:fill="FFFFFF"/>
    </w:rPr>
  </w:style>
  <w:style w:type="paragraph" w:styleId="a7">
    <w:name w:val="No Spacing"/>
    <w:uiPriority w:val="1"/>
    <w:qFormat/>
    <w:rsid w:val="00915D73"/>
    <w:pPr>
      <w:spacing w:after="0" w:line="240" w:lineRule="auto"/>
    </w:pPr>
  </w:style>
  <w:style w:type="paragraph" w:customStyle="1" w:styleId="1">
    <w:name w:val="Без интервала1"/>
    <w:rsid w:val="00915D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Знак1"/>
    <w:basedOn w:val="a0"/>
    <w:uiPriority w:val="99"/>
    <w:locked/>
    <w:rsid w:val="00915D73"/>
    <w:rPr>
      <w:rFonts w:ascii="Times New Roman" w:hAnsi="Times New Roman" w:cs="Times New Roman" w:hint="default"/>
      <w:shd w:val="clear" w:color="auto" w:fill="FFFFFF"/>
    </w:rPr>
  </w:style>
  <w:style w:type="table" w:styleId="a8">
    <w:name w:val="Table Grid"/>
    <w:basedOn w:val="a1"/>
    <w:uiPriority w:val="59"/>
    <w:rsid w:val="0091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5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D73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915D73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15D73"/>
    <w:rPr>
      <w:rFonts w:ascii="Times New Roman" w:hAnsi="Times New Roman" w:cs="Times New Roman"/>
      <w:shd w:val="clear" w:color="auto" w:fill="FFFFFF"/>
    </w:rPr>
  </w:style>
  <w:style w:type="paragraph" w:styleId="a7">
    <w:name w:val="No Spacing"/>
    <w:uiPriority w:val="1"/>
    <w:qFormat/>
    <w:rsid w:val="00915D73"/>
    <w:pPr>
      <w:spacing w:after="0" w:line="240" w:lineRule="auto"/>
    </w:pPr>
  </w:style>
  <w:style w:type="paragraph" w:customStyle="1" w:styleId="1">
    <w:name w:val="Без интервала1"/>
    <w:rsid w:val="00915D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Знак1"/>
    <w:basedOn w:val="a0"/>
    <w:uiPriority w:val="99"/>
    <w:locked/>
    <w:rsid w:val="00915D73"/>
    <w:rPr>
      <w:rFonts w:ascii="Times New Roman" w:hAnsi="Times New Roman" w:cs="Times New Roman" w:hint="default"/>
      <w:shd w:val="clear" w:color="auto" w:fill="FFFFFF"/>
    </w:rPr>
  </w:style>
  <w:style w:type="table" w:styleId="a8">
    <w:name w:val="Table Grid"/>
    <w:basedOn w:val="a1"/>
    <w:uiPriority w:val="59"/>
    <w:rsid w:val="0091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5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2021-02-05T07:44:00Z</dcterms:created>
  <dcterms:modified xsi:type="dcterms:W3CDTF">2021-02-05T08:31:00Z</dcterms:modified>
</cp:coreProperties>
</file>