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023" w:rsidRDefault="00143023" w:rsidP="0077407E">
      <w:pPr>
        <w:pStyle w:val="a3"/>
        <w:jc w:val="center"/>
        <w:rPr>
          <w:b/>
        </w:rPr>
      </w:pPr>
    </w:p>
    <w:p w:rsidR="00143023" w:rsidRPr="00143023" w:rsidRDefault="00143023" w:rsidP="00143023">
      <w:pPr>
        <w:framePr w:w="9450" w:h="659" w:hRule="exact" w:wrap="none" w:vAnchor="page" w:hAnchor="page" w:x="1991" w:y="1180"/>
        <w:widowControl w:val="0"/>
        <w:spacing w:after="0" w:line="280" w:lineRule="exac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1430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Муниципальное бюджетное дошкольное образовательное учреждение</w:t>
      </w:r>
    </w:p>
    <w:p w:rsidR="00143023" w:rsidRPr="00143023" w:rsidRDefault="00143023" w:rsidP="00143023">
      <w:pPr>
        <w:framePr w:w="9450" w:h="659" w:hRule="exact" w:wrap="none" w:vAnchor="page" w:hAnchor="page" w:x="1991" w:y="1180"/>
        <w:widowControl w:val="0"/>
        <w:spacing w:after="0" w:line="280" w:lineRule="exact"/>
        <w:ind w:left="20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4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«Детский сад №11»</w:t>
      </w:r>
    </w:p>
    <w:p w:rsidR="00143023" w:rsidRPr="00143023" w:rsidRDefault="00143023" w:rsidP="00143023">
      <w:pPr>
        <w:framePr w:wrap="none" w:vAnchor="page" w:hAnchor="page" w:x="5907" w:y="267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положения\\media\\image1.jpeg" \* MERGEFORMATINET </w:instrText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5pt;height:108.75pt">
            <v:imagedata r:id="rId4" r:href="rId5"/>
          </v:shape>
        </w:pict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143023" w:rsidRPr="00143023" w:rsidRDefault="00143023" w:rsidP="00143023">
      <w:pPr>
        <w:framePr w:wrap="none" w:vAnchor="page" w:hAnchor="page" w:x="1991" w:y="8230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положения\\media\\image2.jpeg" \* MERGEFORMATINET </w:instrText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6" type="#_x0000_t75" style="width:198.75pt;height:48pt">
            <v:imagedata r:id="rId6" r:href="rId7"/>
          </v:shape>
        </w:pict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143023" w:rsidRPr="00143023" w:rsidRDefault="00143023" w:rsidP="00143023">
      <w:pPr>
        <w:framePr w:wrap="none" w:vAnchor="page" w:hAnchor="page" w:x="8366" w:y="10545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begin"/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instrText xml:space="preserve"> INCLUDEPICTURE  "C:\\Users\\User\\Desktop\\сайт\\титульники положения\\media\\image3.jpeg" \* MERGEFORMATINET </w:instrText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separate"/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pict>
          <v:shape id="_x0000_i1027" type="#_x0000_t75" style="width:153pt;height:105.75pt">
            <v:imagedata r:id="rId8" r:href="rId9"/>
          </v:shape>
        </w:pict>
      </w:r>
      <w:r w:rsidRPr="00143023"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 w:bidi="ru-RU"/>
        </w:rPr>
        <w:fldChar w:fldCharType="end"/>
      </w:r>
    </w:p>
    <w:p w:rsidR="00143023" w:rsidRPr="00143023" w:rsidRDefault="00143023" w:rsidP="00143023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Pr="00143023" w:rsidRDefault="00143023" w:rsidP="00143023">
      <w:pPr>
        <w:framePr w:wrap="none" w:vAnchor="page" w:hAnchor="page" w:x="5596" w:y="5896"/>
        <w:widowControl w:val="0"/>
        <w:spacing w:after="0" w:line="320" w:lineRule="exact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  <w:lang w:eastAsia="ru-RU" w:bidi="ru-RU"/>
        </w:rPr>
      </w:pPr>
      <w:bookmarkStart w:id="0" w:name="bookmark0"/>
      <w:r w:rsidRPr="0014302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 w:bidi="ru-RU"/>
        </w:rPr>
        <w:t>ПОЛОЖЕНИЕ</w:t>
      </w:r>
      <w:bookmarkEnd w:id="0"/>
    </w:p>
    <w:p w:rsidR="00143023" w:rsidRPr="00143023" w:rsidRDefault="00143023" w:rsidP="00143023">
      <w:pPr>
        <w:framePr w:wrap="none" w:vAnchor="page" w:hAnchor="page" w:x="4786" w:y="6376"/>
        <w:widowControl w:val="0"/>
        <w:spacing w:after="0" w:line="240" w:lineRule="exact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1430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 общем Родительском собрании</w:t>
      </w: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143023" w:rsidRPr="00143023" w:rsidRDefault="00143023" w:rsidP="00143023">
      <w:pPr>
        <w:framePr w:wrap="none" w:vAnchor="page" w:hAnchor="page" w:x="5641" w:y="15061"/>
        <w:widowControl w:val="0"/>
        <w:spacing w:after="0" w:line="280" w:lineRule="exact"/>
        <w:outlineLvl w:val="2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bookmarkStart w:id="1" w:name="_GoBack"/>
      <w:r w:rsidRPr="0014302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Северск-2022</w:t>
      </w:r>
    </w:p>
    <w:bookmarkEnd w:id="1"/>
    <w:p w:rsidR="00143023" w:rsidRDefault="00143023" w:rsidP="0077407E">
      <w:pPr>
        <w:pStyle w:val="a3"/>
        <w:jc w:val="center"/>
        <w:rPr>
          <w:b/>
        </w:rPr>
      </w:pPr>
    </w:p>
    <w:p w:rsidR="00143023" w:rsidRDefault="00143023" w:rsidP="0077407E">
      <w:pPr>
        <w:pStyle w:val="a3"/>
        <w:jc w:val="center"/>
        <w:rPr>
          <w:b/>
        </w:rPr>
      </w:pPr>
    </w:p>
    <w:p w:rsidR="00A071D8" w:rsidRPr="0077407E" w:rsidRDefault="00A071D8" w:rsidP="0077407E">
      <w:pPr>
        <w:pStyle w:val="a3"/>
        <w:jc w:val="center"/>
        <w:rPr>
          <w:b/>
        </w:rPr>
      </w:pPr>
      <w:r w:rsidRPr="0077407E">
        <w:rPr>
          <w:b/>
        </w:rPr>
        <w:lastRenderedPageBreak/>
        <w:t>1.     Общие положения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 xml:space="preserve">1.1.        Настоящее положение разработано </w:t>
      </w:r>
      <w:r w:rsidR="0077407E" w:rsidRPr="0077407E">
        <w:t xml:space="preserve">МБДОУ «Детский сад №11» </w:t>
      </w:r>
      <w:r w:rsidRPr="0077407E">
        <w:t>(далее Учреждение) в соответствии с Законом РФ «Об образовании» (ст.18,19,52), Семейным кодексом РФ (ст. 12), Уставом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1.2.  Общее родительское собрание – коллегиальный орган общественного самоуправления Учреждения, действующий в целях развития и совершенствования образовательного и воспитательного процесса, взаимодействия родительской общественности и 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1.3. В состав Общего родительского собрания входят все родители (законные представители) воспитанников, посещающих учреждение.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1.4. Решения общего родительского собрания рассматриваются на Совете педагогов и при необходимости на Общем собрании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1.5. Изменения и дополнения в настоящее положение вносятся и принимаются на заседаниях общего родительского собрания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1.6. Срок данного положения не ограничен. Данное положение действует до принятия нового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7407E">
        <w:rPr>
          <w:b/>
        </w:rPr>
        <w:t>2.   Основные задачи общего родительского собрания Учреждения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2.1. Основными задачами общего родительского собрания являются: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совместная работа общего родительского собрания и Учреждения по реализации государственной, окружной городской политики в области дошкольного образования;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 рассмотрение и обсуждение основных направлений развития Учреждения;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рассмотрение и утверждение дополнительных платных услуг в Учреждении;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координация действий родительской общественности и педагогического коллектива Учреждения по вопросам образования, воспитания, оздоровлении и развития воспитанников.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7407E">
        <w:rPr>
          <w:b/>
        </w:rPr>
        <w:t>3. Функции общего родительского собрания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3.1. Общее родительское собрание Учреждения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     выбирает Родительский комитет Учреждения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знакомится с Уставом и другими локальными актами Учреждения, касающимися взаимодействия с родительской общественностью, поручает Родительскому комитету Учреждения решение вопросов о внесении в них необходимых изменений и дополнений;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изучает основные направления образовательной, оздоровительной и воспитательной деятельности в Учреждении, вносит предложения по их совершенствованию;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заслушивает вопросы по, касающиеся содержания, форм и методов образовательного процесса, планирования педагогической деятельности Учреждения;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обсуждает проблемы организации дополнительных оздоровительных, образовательных услуг воспитанникам, в том числе платных в Учреждении;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принимает информацию заведующего, отчеты педагогических и медицинских работников о состоянии здоровья детей, ходе реализации образовательных и воспитательных программ, результата готовности детей к школьному обучению, итогах учебного года (в том числе и промежуточных – за полугодие);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решает вопросы оказания помощи воспитателям группы в работе с неблагополучными семьями и семьями группы риска;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вносит предложения по совершенствованию педагогического процесса в Учреждении (группе);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участвует в планировании совместных с родителями (законными представителями) мероприятий в Учреждении — групповых родительских собраний, родительских и семейных клубов, Дней открытых дверей и др.;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lastRenderedPageBreak/>
        <w:t>— принимает решение об оказании посильной помощи Учреждению, укреплении материально-технической базы Учреждения, по благоустройству и ремонту его помещений и территории силами родительской общественности;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  планирует организацию мероприятий сверхгодового плана, обеспечению их подарками к Новому году и другим праздникам;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принимает решение об оказании благотворительной помощи, направленной на развитие Учреждения, совершенствование педагогического процесса.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7407E">
        <w:rPr>
          <w:b/>
        </w:rPr>
        <w:t>4.    Права Общего родительского собрания Учреждения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4.1. Общее родительское собрание Учреждения имеет право: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 выбирать Родительский комитет Учреждения (группы);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требовать у Родительского комитета Учреждения (группы) выполнения и (или) контроля выполнения его решений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4.2. Каждый член общего родительского собрания Учреждения имеет право: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потребовать обсуждения общим родительским собранием любого вопроса, входящего в его компетенцию, если это предложение поддержит более одной трети членов собрания.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-при несогласии с решением общего родительского собрания Учреждения высказать свое мотивированное мнение с занесением в протокол собрания.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7407E">
        <w:rPr>
          <w:b/>
        </w:rPr>
        <w:t>5. Организация управления общим родительским собранием Учреждения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5.1. В состав родительского собрания входят все родители (законные представители) воспитанников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5.2. Общее родительское собрание избирает из своего состава Родительский комитет Учреждения (группы).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5.3. Для ведения заседаний общее родительское собрание из своего состава выбирает председателя и секретаря сроком на 1 учебный год. Председателем, как правило, выбирают председателя Родительского комитета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 5.4. В необходимых случаях на заседания общего родительского собрания Учреждения приглашаются педагогические, медицинские и другие работники Учреждения, представители общественных организации, учреждений, представители Учредителя. Необходимость их приглашения определяется председателем Родительского комитета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5.5. Общее родительское собрание Учреждения ведет заведующий Учреждением совместно с председателем Родительского комитета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5.6. Председатель общего родительского собрания Учреждения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обеспечивает посещаемость родительского собрания совместно с председателями групповых родительских комитетов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совместно с заведующим определяет повестку дня, организует подготовку и проведение заседаний общего родительского собрания Учреждения,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взаимодействует с заведующим Учреждения и председателями родительских комитетов групп по вопросам ведения собрания, выполнения его решений.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5.7. Общее родительское собрание Учреждения работает по плану, являющемуся частью годового плана работы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5.8. Общее родительское собрание Учреждения собирается не реже 2 раз в год.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5.9.    Заседания общего родительского собрания Учреждения правомочны, если на них присутствует не менее половины всех родителей (законных представителей) воспитанников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5.10. Решения общего родительского собрания Учреждения принимаются открытым голосованием и считаются принятыми, если за него проголосовало не менее двух третей присутствующих.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5.11. Организацию выполнения решений общего родительского собрания Учреждения осуществляет родительский комитет Учреждения совместно с заведующим Учреждения или родительским комитетом группы.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lastRenderedPageBreak/>
        <w:t>5.12.  Непосредственным выполнением решений занимаются ответственные лица, указанные в протоколе заседания общего родительского собрания Учреждения. Результаты выполнения докладываются на следующем заседании.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7407E">
        <w:rPr>
          <w:b/>
        </w:rPr>
        <w:t>6. Взаимосвязи общего родительского собрания Учреждения с органами самоуправления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6.1. Общее родительское собрание Учреждения взаимодействует с Родительским комитетом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7407E">
        <w:rPr>
          <w:b/>
        </w:rPr>
        <w:t>7. Ответственность Общего родительского собрания Учреждения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7.1. Общее родительское собрание Учреждения несет ответственность: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 за невыполнение закрепленных за ним задач и функций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соответствие принимаемых решений законодательству РФ, нормативно-правовым актам.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center"/>
        <w:rPr>
          <w:b/>
        </w:rPr>
      </w:pPr>
      <w:r w:rsidRPr="0077407E">
        <w:rPr>
          <w:b/>
        </w:rPr>
        <w:t>8. Делопроизводство общего родительского собрания Учреждения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8.1. Заседания общего родительского собрания Учреждения оформляются протоколом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8.2. В книге протоколов фиксируется: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 дата проведения заседания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количество присутствующих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приглашенные (Ф.И.О., должность)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- повестка дня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ход обсуждения вопросов, выносимых на Общее родительское собрание Учреждения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— предложения, рекомендации замечания присутствующих. Решение Общего родительского собрания Учреждения.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8.3.Протоколы подписываются председателем и секретарем Общего родительского собрания Учреждения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8.4. Нумерация протоколов ведется от начала учебного года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8.5. Книга протоколов Общего родительского собрания Учреждения нумеруется постранично, прошнуровывается, скрепляется подписью заведующего и печатью учреждения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8.6. Книга протоколов Общего родительского собрания Учреждения хранится в делах Учреждения 5 лет и передается по акту (при смене руководителя, при передаче в архив)</w:t>
      </w:r>
    </w:p>
    <w:p w:rsidR="00A071D8" w:rsidRPr="0077407E" w:rsidRDefault="00A071D8" w:rsidP="0077407E">
      <w:pPr>
        <w:pStyle w:val="a3"/>
        <w:spacing w:before="0" w:beforeAutospacing="0" w:after="0" w:afterAutospacing="0"/>
        <w:ind w:firstLine="709"/>
        <w:jc w:val="both"/>
      </w:pPr>
      <w:r w:rsidRPr="0077407E">
        <w:t>8.7.Тетрадь протоколов родительского собрания группы хранится у воспитателей группы с момента комплектации группы до выпуска детей.</w:t>
      </w:r>
    </w:p>
    <w:p w:rsidR="00AF667F" w:rsidRPr="0077407E" w:rsidRDefault="00AF667F" w:rsidP="007740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F667F" w:rsidRPr="00774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F1"/>
    <w:rsid w:val="000366F1"/>
    <w:rsid w:val="00143023"/>
    <w:rsid w:val="0077407E"/>
    <w:rsid w:val="00A071D8"/>
    <w:rsid w:val="00AF667F"/>
    <w:rsid w:val="00AF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E6BF3"/>
  <w15:docId w15:val="{A9136C1C-429E-48D7-8AB0-985AF6C1A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7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77407E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&#1090;&#1080;&#1090;&#1091;&#1083;&#1100;&#1085;&#1080;&#1082;&#1080;%20&#1087;&#1086;&#1083;&#1086;&#1078;&#1077;&#1085;&#1080;&#1103;/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&#1090;&#1080;&#1090;&#1091;&#1083;&#1100;&#1085;&#1080;&#1082;&#1080;%20&#1087;&#1086;&#1083;&#1086;&#1078;&#1077;&#1085;&#1080;&#1103;/media/image1.jpe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&#1090;&#1080;&#1090;&#1091;&#1083;&#1100;&#1085;&#1080;&#1082;&#1080;%20&#1087;&#1086;&#1083;&#1086;&#1078;&#1077;&#1085;&#1080;&#1103;/media/image3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2rzr9O7wpWhHtuOJQF5TXg/JnbM=</DigestValue>
    </Reference>
    <Reference Type="http://www.w3.org/2000/09/xmldsig#Object" URI="#idOfficeObject">
      <DigestMethod Algorithm="http://www.w3.org/2000/09/xmldsig#sha1"/>
      <DigestValue>Qmw0h7TgASWFxGNLsuJyWoPxZPM=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/wi32qbmGu6yzP+qav1evO72MS8=</DigestValue>
    </Reference>
  </SignedInfo>
  <SignatureValue>PuHR9moOrfKsMR1p4IoCvEAKEKEvQBWyGmfwg+tl1qHLFRdJItLhFKpf3IFuOsrKE8hh3mnzmOF5
Xg2wIXfhmjfs9t0UamjUGWGwapUkEfQRh6H4rWatDZ+Ru/nj0vpXRyYHjf6fJ9t2NoRf+HQ3az8C
/mRUSVES8G+sr1/3kIo=</SignatureValue>
  <KeyInfo>
    <X509Data>
      <X509Certificate>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0/09/xmldsig#sha1"/>
        <DigestValue>PcuR8fqW/CYFRWuIRodnDcrjhWw=</DigestValue>
      </Reference>
      <Reference URI="/word/document.xml?ContentType=application/vnd.openxmlformats-officedocument.wordprocessingml.document.main+xml">
        <DigestMethod Algorithm="http://www.w3.org/2000/09/xmldsig#sha1"/>
        <DigestValue>znt0516oA3+hmtPvBMip+im3d3k=</DigestValue>
      </Reference>
      <Reference URI="/word/fontTable.xml?ContentType=application/vnd.openxmlformats-officedocument.wordprocessingml.fontTable+xml">
        <DigestMethod Algorithm="http://www.w3.org/2000/09/xmldsig#sha1"/>
        <DigestValue>KVdcTDMVfX6CQjwLKK1jGRWDqHo=</DigestValue>
      </Reference>
      <Reference URI="/word/media/image1.jpeg?ContentType=image/jpeg">
        <DigestMethod Algorithm="http://www.w3.org/2000/09/xmldsig#sha1"/>
        <DigestValue>QFfPNcCpTQoWMEm8k6jgrhxz5Sk=</DigestValue>
      </Reference>
      <Reference URI="/word/media/image2.jpeg?ContentType=image/jpeg">
        <DigestMethod Algorithm="http://www.w3.org/2000/09/xmldsig#sha1"/>
        <DigestValue>W4yJpfRQ6Ucv7H/JcMMjclH+l20=</DigestValue>
      </Reference>
      <Reference URI="/word/media/image3.jpeg?ContentType=image/jpeg">
        <DigestMethod Algorithm="http://www.w3.org/2000/09/xmldsig#sha1"/>
        <DigestValue>+1XWWpHgyApuOiPOqxmZCONgd34=</DigestValue>
      </Reference>
      <Reference URI="/word/settings.xml?ContentType=application/vnd.openxmlformats-officedocument.wordprocessingml.settings+xml">
        <DigestMethod Algorithm="http://www.w3.org/2000/09/xmldsig#sha1"/>
        <DigestValue>BB2OXYNLYr6wTRzoX6IfdLOp640=</DigestValue>
      </Reference>
      <Reference URI="/word/styles.xml?ContentType=application/vnd.openxmlformats-officedocument.wordprocessingml.styles+xml">
        <DigestMethod Algorithm="http://www.w3.org/2000/09/xmldsig#sha1"/>
        <DigestValue>SkvrNdpDLkHbNP5i3bqr5EtbJqs=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yb71/braXGah1R/sI1nSK81/Eqc=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2022-10-18T04:42:25Z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2022-10-18T04:42:25Z</xd:SigningTime>
          <xd:SigningCertificate>
            <xd:Cert>
              <xd:CertDigest>
                <DigestMethod Algorithm="http://www.w3.org/2000/09/xmldsig#sha1"/>
                <DigestValue>qgjb6xtWDh8g1ffBJH3ahYIbLWo=</DigestValue>
              </xd:CertDigest>
              <xd:IssuerSerial>
                <X509IssuerName>CN=Густовская Е.А. Заведующий МБДОУ Детский сад №11</X509IssuerName>
                <X509SerialNumber>332732985287726640532377210974011961972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2022-10-14T06:27:00Z</dcterms:created>
  <dcterms:modified xsi:type="dcterms:W3CDTF">2022-10-18T04:42:00Z</dcterms:modified>
</cp:coreProperties>
</file>