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4F" w:rsidRPr="0023054F" w:rsidRDefault="0023054F" w:rsidP="0023054F">
      <w:pPr>
        <w:framePr w:w="10004" w:h="658" w:hRule="exact" w:wrap="none" w:vAnchor="page" w:hAnchor="page" w:x="1127" w:y="1105"/>
        <w:widowControl w:val="0"/>
        <w:spacing w:after="0" w:line="280" w:lineRule="exact"/>
        <w:outlineLvl w:val="1"/>
        <w:rPr>
          <w:rFonts w:eastAsia="Times New Roman"/>
          <w:b/>
          <w:bCs/>
          <w:sz w:val="28"/>
          <w:szCs w:val="28"/>
          <w:lang w:eastAsia="ru-RU" w:bidi="ru-RU"/>
        </w:rPr>
      </w:pPr>
      <w:r w:rsidRPr="0023054F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23054F" w:rsidRPr="0023054F" w:rsidRDefault="0023054F" w:rsidP="0023054F">
      <w:pPr>
        <w:framePr w:w="10004" w:h="658" w:hRule="exact" w:wrap="none" w:vAnchor="page" w:hAnchor="page" w:x="1127" w:y="1105"/>
        <w:widowControl w:val="0"/>
        <w:spacing w:after="0" w:line="280" w:lineRule="exact"/>
        <w:jc w:val="center"/>
        <w:rPr>
          <w:rFonts w:eastAsia="Times New Roman"/>
          <w:sz w:val="28"/>
          <w:szCs w:val="28"/>
          <w:lang w:eastAsia="ru-RU" w:bidi="ru-RU"/>
        </w:rPr>
      </w:pPr>
      <w:r w:rsidRPr="0023054F">
        <w:rPr>
          <w:rFonts w:eastAsia="Times New Roman"/>
          <w:color w:val="000000"/>
          <w:sz w:val="28"/>
          <w:szCs w:val="28"/>
          <w:lang w:eastAsia="ru-RU" w:bidi="ru-RU"/>
        </w:rPr>
        <w:t>«Детский сад №11»</w:t>
      </w:r>
    </w:p>
    <w:p w:rsidR="0023054F" w:rsidRPr="0023054F" w:rsidRDefault="0023054F" w:rsidP="0023054F">
      <w:pPr>
        <w:framePr w:wrap="none" w:vAnchor="page" w:hAnchor="page" w:x="5947" w:y="265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fldChar w:fldCharType="begin"/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fldChar w:fldCharType="separate"/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8pt;height:138pt">
            <v:imagedata r:id="rId7" r:href="rId8"/>
          </v:shape>
        </w:pict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fldChar w:fldCharType="end"/>
      </w:r>
    </w:p>
    <w:p w:rsidR="0023054F" w:rsidRPr="0023054F" w:rsidRDefault="0023054F" w:rsidP="0023054F">
      <w:pPr>
        <w:framePr w:w="10004" w:h="1774" w:hRule="exact" w:wrap="none" w:vAnchor="page" w:hAnchor="page" w:x="1127" w:y="7102"/>
        <w:widowControl w:val="0"/>
        <w:spacing w:after="0" w:line="572" w:lineRule="exact"/>
        <w:jc w:val="center"/>
        <w:outlineLvl w:val="0"/>
        <w:rPr>
          <w:rFonts w:eastAsia="Times New Roman"/>
          <w:sz w:val="32"/>
          <w:szCs w:val="32"/>
          <w:lang w:eastAsia="ru-RU" w:bidi="ru-RU"/>
        </w:rPr>
      </w:pPr>
      <w:bookmarkStart w:id="0" w:name="bookmark0"/>
      <w:r w:rsidRPr="0023054F">
        <w:rPr>
          <w:rFonts w:eastAsia="Times New Roman"/>
          <w:color w:val="000000"/>
          <w:sz w:val="32"/>
          <w:szCs w:val="32"/>
          <w:lang w:eastAsia="ru-RU" w:bidi="ru-RU"/>
        </w:rPr>
        <w:t>ПОЛОЖЕНИЕ</w:t>
      </w:r>
      <w:r w:rsidRPr="0023054F">
        <w:rPr>
          <w:rFonts w:eastAsia="Times New Roman"/>
          <w:color w:val="000000"/>
          <w:sz w:val="32"/>
          <w:szCs w:val="32"/>
          <w:lang w:eastAsia="ru-RU" w:bidi="ru-RU"/>
        </w:rPr>
        <w:br/>
        <w:t>об организации деятельности</w:t>
      </w:r>
      <w:r w:rsidRPr="0023054F">
        <w:rPr>
          <w:rFonts w:eastAsia="Times New Roman"/>
          <w:color w:val="000000"/>
          <w:sz w:val="32"/>
          <w:szCs w:val="32"/>
          <w:lang w:eastAsia="ru-RU" w:bidi="ru-RU"/>
        </w:rPr>
        <w:br/>
        <w:t>по оказанию дополнительных платных услуг</w:t>
      </w:r>
      <w:bookmarkEnd w:id="0"/>
    </w:p>
    <w:p w:rsidR="0023054F" w:rsidRPr="0023054F" w:rsidRDefault="0023054F" w:rsidP="0023054F">
      <w:pPr>
        <w:framePr w:wrap="none" w:vAnchor="page" w:hAnchor="page" w:x="1127" w:y="995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fldChar w:fldCharType="begin"/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fldChar w:fldCharType="separate"/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pict>
          <v:shape id="_x0000_i1028" type="#_x0000_t75" style="width:198.75pt;height:48.75pt">
            <v:imagedata r:id="rId9" r:href="rId10"/>
          </v:shape>
        </w:pict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fldChar w:fldCharType="end"/>
      </w:r>
    </w:p>
    <w:p w:rsidR="0023054F" w:rsidRPr="0023054F" w:rsidRDefault="0023054F" w:rsidP="0023054F">
      <w:pPr>
        <w:framePr w:wrap="none" w:vAnchor="page" w:hAnchor="page" w:x="8075" w:y="1229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fldChar w:fldCharType="begin"/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instrText xml:space="preserve"> INCLUDEPICTURE  "C:\\Users\\User\\Desktop\\сайт\\титульники положения\\media\\image3.jpeg" \* MERGEFORMATINET </w:instrText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fldChar w:fldCharType="separate"/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pict>
          <v:shape id="_x0000_i1029" type="#_x0000_t75" style="width:153pt;height:107.25pt">
            <v:imagedata r:id="rId11" r:href="rId12"/>
          </v:shape>
        </w:pict>
      </w:r>
      <w:r w:rsidRPr="0023054F">
        <w:rPr>
          <w:rFonts w:ascii="Arial Unicode MS" w:eastAsia="Arial Unicode MS" w:hAnsi="Arial Unicode MS" w:cs="Arial Unicode MS"/>
          <w:color w:val="000000"/>
          <w:lang w:eastAsia="ru-RU" w:bidi="ru-RU"/>
        </w:rPr>
        <w:fldChar w:fldCharType="end"/>
      </w:r>
    </w:p>
    <w:p w:rsidR="0023054F" w:rsidRPr="0023054F" w:rsidRDefault="0023054F" w:rsidP="0023054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  <w:bookmarkStart w:id="1" w:name="_GoBack"/>
      <w:bookmarkEnd w:id="1"/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Pr="0023054F" w:rsidRDefault="0023054F" w:rsidP="0023054F">
      <w:pPr>
        <w:framePr w:wrap="none" w:vAnchor="page" w:hAnchor="page" w:x="5341" w:y="15706"/>
        <w:widowControl w:val="0"/>
        <w:spacing w:after="0" w:line="280" w:lineRule="exact"/>
        <w:rPr>
          <w:rFonts w:eastAsia="Times New Roman"/>
          <w:sz w:val="28"/>
          <w:szCs w:val="28"/>
          <w:lang w:eastAsia="ru-RU" w:bidi="ru-RU"/>
        </w:rPr>
      </w:pPr>
      <w:r w:rsidRPr="0023054F">
        <w:rPr>
          <w:rFonts w:eastAsia="Times New Roman"/>
          <w:color w:val="000000"/>
          <w:sz w:val="28"/>
          <w:szCs w:val="28"/>
          <w:lang w:eastAsia="ru-RU" w:bidi="ru-RU"/>
        </w:rPr>
        <w:t>Северск-2022</w:t>
      </w: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23054F" w:rsidRDefault="0023054F" w:rsidP="008D0381">
      <w:pPr>
        <w:spacing w:after="0" w:line="240" w:lineRule="auto"/>
        <w:jc w:val="center"/>
        <w:rPr>
          <w:b/>
        </w:rPr>
      </w:pPr>
    </w:p>
    <w:p w:rsidR="003E582A" w:rsidRPr="003C026D" w:rsidRDefault="003E582A" w:rsidP="008D0381">
      <w:pPr>
        <w:spacing w:after="0" w:line="240" w:lineRule="auto"/>
        <w:jc w:val="center"/>
        <w:rPr>
          <w:b/>
        </w:rPr>
      </w:pPr>
      <w:r w:rsidRPr="003C026D">
        <w:rPr>
          <w:b/>
        </w:rPr>
        <w:lastRenderedPageBreak/>
        <w:t>Содержание:</w:t>
      </w:r>
    </w:p>
    <w:p w:rsidR="003E582A" w:rsidRPr="00420131" w:rsidRDefault="003E582A" w:rsidP="00933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 w:rsidRPr="00420131">
        <w:t>Общие положения</w:t>
      </w:r>
      <w:r>
        <w:t>.</w:t>
      </w:r>
    </w:p>
    <w:p w:rsidR="003E582A" w:rsidRPr="00420131" w:rsidRDefault="003E582A" w:rsidP="00933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 w:rsidRPr="00420131">
        <w:t>Цели деятельности по оказанию дополнительных платных услуг</w:t>
      </w:r>
      <w:r>
        <w:t>.</w:t>
      </w:r>
    </w:p>
    <w:p w:rsidR="003E582A" w:rsidRPr="00420131" w:rsidRDefault="003E582A" w:rsidP="00933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 w:rsidRPr="00420131">
        <w:t>Виды дополнительных платных услуг</w:t>
      </w:r>
      <w:r>
        <w:t>.</w:t>
      </w:r>
    </w:p>
    <w:p w:rsidR="003E582A" w:rsidRPr="00420131" w:rsidRDefault="003E582A" w:rsidP="00933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 w:rsidRPr="00420131">
        <w:t>Расчет стоимости дополнительных платных образовательных услуг</w:t>
      </w:r>
      <w:r>
        <w:t>.</w:t>
      </w:r>
    </w:p>
    <w:p w:rsidR="003E582A" w:rsidRDefault="003E582A" w:rsidP="00933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 w:rsidRPr="00420131">
        <w:t>Условия и порядок осуществления деятельности по оказанию дополнительн</w:t>
      </w:r>
      <w:r>
        <w:t xml:space="preserve">ых платных </w:t>
      </w:r>
      <w:r w:rsidRPr="00420131">
        <w:t>услуг</w:t>
      </w:r>
      <w:r>
        <w:t>.</w:t>
      </w:r>
    </w:p>
    <w:p w:rsidR="008D70E9" w:rsidRDefault="008D70E9" w:rsidP="00933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>
        <w:t>Информация об услугах</w:t>
      </w:r>
    </w:p>
    <w:p w:rsidR="003E582A" w:rsidRPr="00083E17" w:rsidRDefault="003E582A" w:rsidP="00933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 w:rsidRPr="00420131">
        <w:t>Ответственность дошкольного образовательного учреждения и потребителей дополнительных платных услуг</w:t>
      </w:r>
      <w:r>
        <w:t>.</w:t>
      </w:r>
      <w:r w:rsidRPr="00083E17">
        <w:rPr>
          <w:b/>
          <w:bCs/>
        </w:rPr>
        <w:t xml:space="preserve"> </w:t>
      </w:r>
    </w:p>
    <w:p w:rsidR="003E582A" w:rsidRPr="00083E17" w:rsidRDefault="003E582A" w:rsidP="00933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 w:rsidRPr="00083E17">
        <w:t>Учет и расходование средств от платных услуг</w:t>
      </w:r>
      <w:r>
        <w:t>.</w:t>
      </w:r>
    </w:p>
    <w:p w:rsidR="003E582A" w:rsidRDefault="00933FDA" w:rsidP="00933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>
        <w:t>Контроль за оказанием платных образовательных услуг</w:t>
      </w:r>
    </w:p>
    <w:p w:rsidR="00933FDA" w:rsidRPr="009D2FEC" w:rsidRDefault="00933FDA" w:rsidP="00933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>
        <w:t>Заключительные положения</w:t>
      </w:r>
    </w:p>
    <w:p w:rsidR="003E582A" w:rsidRPr="00D43B02" w:rsidRDefault="003E582A" w:rsidP="008D0381">
      <w:pPr>
        <w:jc w:val="center"/>
        <w:rPr>
          <w:b/>
          <w:bCs/>
        </w:rPr>
      </w:pPr>
      <w:r w:rsidRPr="00D43B02">
        <w:rPr>
          <w:b/>
          <w:bCs/>
        </w:rPr>
        <w:t>1. Общие положения</w:t>
      </w:r>
    </w:p>
    <w:p w:rsidR="00743C03" w:rsidRDefault="003E582A" w:rsidP="00041B8B">
      <w:pPr>
        <w:spacing w:after="0" w:line="240" w:lineRule="auto"/>
        <w:ind w:firstLine="709"/>
        <w:jc w:val="both"/>
      </w:pPr>
      <w:r>
        <w:t xml:space="preserve"> 1.1. </w:t>
      </w:r>
      <w:r w:rsidRPr="00A22F22">
        <w:t xml:space="preserve">Положение </w:t>
      </w:r>
      <w:r>
        <w:t>муниципального бюджетного дошкольного</w:t>
      </w:r>
      <w:r w:rsidR="00677261">
        <w:t xml:space="preserve"> образовательного учреждения </w:t>
      </w:r>
      <w:r>
        <w:t>«Детский сад №11</w:t>
      </w:r>
      <w:r w:rsidRPr="00A22F22">
        <w:t>»</w:t>
      </w:r>
      <w:r>
        <w:t xml:space="preserve"> ( в дальнейшем МБДОУ) об организации деятельности по оказанию дополнительных платных услуг в летний (в дальнейшем Положение), </w:t>
      </w:r>
      <w:r w:rsidR="00743C03">
        <w:t>разработано на основе Законов Российской Федерации «Об образовании» , «О защите прав потребителей», «Правил оказания платных образовательных услуг в сфере дошкольного и общего образования», утвержденных постановлением Правительства РФ от 15.08.2013г. № 706 .</w:t>
      </w:r>
    </w:p>
    <w:p w:rsidR="003E582A" w:rsidRDefault="003E582A" w:rsidP="00041B8B">
      <w:pPr>
        <w:spacing w:after="0" w:line="240" w:lineRule="auto"/>
        <w:ind w:firstLine="709"/>
        <w:jc w:val="both"/>
      </w:pPr>
      <w:r>
        <w:t xml:space="preserve"> 1.2. Деятельность по оказанию дополнительных платных услуг относится к самостоятельной хозяйственной деятельности, приносящей доход, и осуществляется на основании Устава </w:t>
      </w:r>
      <w:r w:rsidRPr="002035C9">
        <w:t xml:space="preserve"> </w:t>
      </w:r>
      <w:r>
        <w:t>МБДОУ.</w:t>
      </w:r>
    </w:p>
    <w:p w:rsidR="003E582A" w:rsidRDefault="003E582A" w:rsidP="00041B8B">
      <w:pPr>
        <w:spacing w:after="0" w:line="240" w:lineRule="auto"/>
        <w:ind w:firstLine="709"/>
        <w:jc w:val="both"/>
      </w:pPr>
      <w:r>
        <w:t xml:space="preserve"> 1.3. Дополнительные платные услуги оказываются воспитанникам и населению за рамками общеобразовательной программы на договорной и добровольной основе. </w:t>
      </w:r>
    </w:p>
    <w:p w:rsidR="003E582A" w:rsidRDefault="003E582A" w:rsidP="00041B8B">
      <w:pPr>
        <w:spacing w:after="0" w:line="240" w:lineRule="auto"/>
        <w:ind w:firstLine="709"/>
        <w:jc w:val="both"/>
      </w:pPr>
      <w:r>
        <w:t xml:space="preserve"> 1.4.Дополнительные платные услуги не могут быть оказаны взамен или в рамках деятельности по реализации общеобразовательных программ, финансируемых из бюджета. </w:t>
      </w:r>
    </w:p>
    <w:p w:rsidR="003E582A" w:rsidRDefault="003E582A" w:rsidP="00041B8B">
      <w:pPr>
        <w:spacing w:after="0" w:line="240" w:lineRule="auto"/>
        <w:ind w:firstLine="709"/>
        <w:jc w:val="both"/>
      </w:pPr>
      <w:r>
        <w:t xml:space="preserve"> 1.5. Отказ от предлагаемых дошкольным образовательным учреждением дополнительных платных услуг не влияет на участие воспитанника в реализации основных общеобразовательных программ. </w:t>
      </w:r>
    </w:p>
    <w:p w:rsidR="003E582A" w:rsidRDefault="003E582A" w:rsidP="00041B8B">
      <w:pPr>
        <w:spacing w:after="0" w:line="240" w:lineRule="auto"/>
        <w:ind w:firstLine="709"/>
        <w:jc w:val="both"/>
      </w:pPr>
      <w:r>
        <w:t xml:space="preserve"> 1.5. Настоящее Положение принимается </w:t>
      </w:r>
      <w:r w:rsidR="00440079">
        <w:t>педагогическим советом МБДОУ и</w:t>
      </w:r>
      <w:r>
        <w:t xml:space="preserve"> утверждается заведующей дошкольным  образовательным учреждением. </w:t>
      </w:r>
    </w:p>
    <w:p w:rsidR="003E582A" w:rsidRDefault="003E582A" w:rsidP="00041B8B">
      <w:pPr>
        <w:spacing w:after="0" w:line="240" w:lineRule="auto"/>
        <w:ind w:firstLine="709"/>
        <w:jc w:val="both"/>
      </w:pPr>
      <w:r>
        <w:t xml:space="preserve"> 1.6. </w:t>
      </w:r>
      <w:r w:rsidRPr="00B228EA">
        <w:t>Настоящее Положение является локальным нормативным актом, регламентирующим деятельность М</w:t>
      </w:r>
      <w:r>
        <w:t>БДОУ «Детский сад №11</w:t>
      </w:r>
      <w:r w:rsidRPr="00B228EA">
        <w:t>».</w:t>
      </w:r>
    </w:p>
    <w:p w:rsidR="003E582A" w:rsidRDefault="003E582A" w:rsidP="00041B8B">
      <w:pPr>
        <w:spacing w:after="0" w:line="240" w:lineRule="auto"/>
        <w:ind w:firstLine="709"/>
      </w:pPr>
    </w:p>
    <w:p w:rsidR="003E582A" w:rsidRPr="00CB6B88" w:rsidRDefault="003E582A" w:rsidP="008D0381">
      <w:pPr>
        <w:jc w:val="center"/>
        <w:rPr>
          <w:b/>
          <w:bCs/>
        </w:rPr>
      </w:pPr>
      <w:r w:rsidRPr="00CB6B88">
        <w:rPr>
          <w:b/>
          <w:bCs/>
        </w:rPr>
        <w:t>2. Цели деятельности по оказанию дополнительных платных услуг</w:t>
      </w:r>
    </w:p>
    <w:p w:rsidR="003E582A" w:rsidRDefault="003E582A" w:rsidP="008D0381">
      <w:pPr>
        <w:spacing w:after="0" w:line="240" w:lineRule="auto"/>
        <w:jc w:val="both"/>
      </w:pPr>
      <w:r>
        <w:t xml:space="preserve"> 2.1. Целями деятельности по оказанию дополнительных платных услуг в дошкольном образовательном учреждении являются: </w:t>
      </w:r>
    </w:p>
    <w:p w:rsidR="003E582A" w:rsidRPr="00B56569" w:rsidRDefault="003E582A" w:rsidP="008D0381">
      <w:pPr>
        <w:pStyle w:val="a4"/>
        <w:numPr>
          <w:ilvl w:val="0"/>
          <w:numId w:val="5"/>
        </w:numPr>
        <w:spacing w:after="0" w:line="240" w:lineRule="auto"/>
        <w:jc w:val="both"/>
      </w:pPr>
      <w:r w:rsidRPr="00B56569">
        <w:t xml:space="preserve">удовлетворение потребностей воспитанников в получении дополнительного образования и развития их личности; </w:t>
      </w:r>
    </w:p>
    <w:p w:rsidR="003E582A" w:rsidRPr="00B56569" w:rsidRDefault="003E582A" w:rsidP="008D0381">
      <w:pPr>
        <w:pStyle w:val="a4"/>
        <w:numPr>
          <w:ilvl w:val="0"/>
          <w:numId w:val="5"/>
        </w:numPr>
        <w:spacing w:after="0" w:line="240" w:lineRule="auto"/>
        <w:jc w:val="both"/>
      </w:pPr>
      <w:r w:rsidRPr="00B56569">
        <w:t xml:space="preserve">обеспечение безопасности жизнедеятельности воспитанников, создание благоприятных условий для осуществления образовательного процесса; </w:t>
      </w:r>
    </w:p>
    <w:p w:rsidR="003E582A" w:rsidRPr="00B56569" w:rsidRDefault="003E582A" w:rsidP="008D0381">
      <w:pPr>
        <w:pStyle w:val="a4"/>
        <w:numPr>
          <w:ilvl w:val="0"/>
          <w:numId w:val="5"/>
        </w:numPr>
        <w:spacing w:after="0" w:line="240" w:lineRule="auto"/>
        <w:jc w:val="both"/>
      </w:pPr>
      <w:r w:rsidRPr="00B56569">
        <w:t xml:space="preserve">повышение уровня оплаты труда работников дошкольного образовательного учреждения; </w:t>
      </w:r>
    </w:p>
    <w:p w:rsidR="003E582A" w:rsidRPr="00B56569" w:rsidRDefault="003E582A" w:rsidP="008D0381">
      <w:pPr>
        <w:pStyle w:val="a4"/>
        <w:numPr>
          <w:ilvl w:val="0"/>
          <w:numId w:val="5"/>
        </w:numPr>
        <w:spacing w:after="0" w:line="240" w:lineRule="auto"/>
        <w:jc w:val="both"/>
      </w:pPr>
      <w:r>
        <w:t xml:space="preserve">совершенствование материально-технической </w:t>
      </w:r>
      <w:r w:rsidRPr="00B56569">
        <w:t xml:space="preserve"> базы дошкольного образовательного учреждения. </w:t>
      </w:r>
    </w:p>
    <w:p w:rsidR="003E582A" w:rsidRPr="0073670F" w:rsidRDefault="003E582A" w:rsidP="001F5CF9">
      <w:pPr>
        <w:jc w:val="center"/>
        <w:rPr>
          <w:b/>
          <w:bCs/>
        </w:rPr>
      </w:pPr>
      <w:r w:rsidRPr="0073670F">
        <w:rPr>
          <w:b/>
          <w:bCs/>
        </w:rPr>
        <w:t>3. Виды дополнительных платных услуг</w:t>
      </w:r>
    </w:p>
    <w:p w:rsidR="003E582A" w:rsidRDefault="003E582A" w:rsidP="00F05C13">
      <w:pPr>
        <w:spacing w:after="0" w:line="240" w:lineRule="auto"/>
        <w:jc w:val="both"/>
      </w:pPr>
      <w:r>
        <w:t xml:space="preserve"> 3.1. Дошкольное образовательное учреждение оказывает следующие дополнительные платные услуги: </w:t>
      </w:r>
    </w:p>
    <w:p w:rsidR="003E582A" w:rsidRPr="00AF79C9" w:rsidRDefault="003E582A" w:rsidP="00F93DB6">
      <w:pPr>
        <w:pStyle w:val="ConsPlusNormal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AF79C9">
        <w:rPr>
          <w:rFonts w:ascii="Times New Roman" w:hAnsi="Times New Roman" w:cs="Times New Roman"/>
          <w:sz w:val="24"/>
          <w:szCs w:val="24"/>
        </w:rPr>
        <w:t xml:space="preserve">«Студия тестопластики «Академия Колобка» для детей </w:t>
      </w:r>
      <w:r w:rsidR="00CB3F6D">
        <w:rPr>
          <w:rFonts w:ascii="Times New Roman" w:hAnsi="Times New Roman" w:cs="Times New Roman"/>
          <w:sz w:val="24"/>
          <w:szCs w:val="24"/>
        </w:rPr>
        <w:t>5</w:t>
      </w:r>
      <w:r w:rsidRPr="00AF79C9">
        <w:rPr>
          <w:rFonts w:ascii="Times New Roman" w:hAnsi="Times New Roman" w:cs="Times New Roman"/>
          <w:sz w:val="24"/>
          <w:szCs w:val="24"/>
        </w:rPr>
        <w:t>-7 лет</w:t>
      </w:r>
    </w:p>
    <w:p w:rsidR="003E582A" w:rsidRPr="00CB3F6D" w:rsidRDefault="003E582A" w:rsidP="00F93DB6">
      <w:pPr>
        <w:pStyle w:val="a4"/>
        <w:numPr>
          <w:ilvl w:val="0"/>
          <w:numId w:val="31"/>
        </w:numPr>
        <w:spacing w:after="0" w:line="240" w:lineRule="auto"/>
      </w:pPr>
      <w:r w:rsidRPr="00CB3F6D">
        <w:t>«</w:t>
      </w:r>
      <w:r w:rsidR="00CB3F6D" w:rsidRPr="00CB3F6D">
        <w:t>Вокальная студия «Страна Детства»</w:t>
      </w:r>
      <w:r w:rsidRPr="00CB3F6D">
        <w:t>» для детей 3-7 лет</w:t>
      </w:r>
    </w:p>
    <w:p w:rsidR="003E582A" w:rsidRPr="00CB3F6D" w:rsidRDefault="003E582A" w:rsidP="00F93DB6">
      <w:pPr>
        <w:pStyle w:val="ConsPlusNormal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B3F6D">
        <w:rPr>
          <w:rFonts w:ascii="Times New Roman" w:hAnsi="Times New Roman" w:cs="Times New Roman"/>
          <w:sz w:val="24"/>
          <w:szCs w:val="24"/>
        </w:rPr>
        <w:t>«</w:t>
      </w:r>
      <w:r w:rsidR="00CB3F6D" w:rsidRPr="00CB3F6D">
        <w:rPr>
          <w:rFonts w:ascii="Times New Roman" w:hAnsi="Times New Roman" w:cs="Times New Roman"/>
          <w:sz w:val="24"/>
          <w:szCs w:val="24"/>
        </w:rPr>
        <w:t>Шахматы</w:t>
      </w:r>
      <w:r w:rsidRPr="00CB3F6D">
        <w:rPr>
          <w:rFonts w:ascii="Times New Roman" w:hAnsi="Times New Roman" w:cs="Times New Roman"/>
          <w:sz w:val="24"/>
          <w:szCs w:val="24"/>
        </w:rPr>
        <w:t xml:space="preserve">» для детей </w:t>
      </w:r>
      <w:r w:rsidR="00B5292B">
        <w:rPr>
          <w:rFonts w:ascii="Times New Roman" w:hAnsi="Times New Roman" w:cs="Times New Roman"/>
          <w:sz w:val="24"/>
          <w:szCs w:val="24"/>
        </w:rPr>
        <w:t>5-7</w:t>
      </w:r>
      <w:r w:rsidRPr="00CB3F6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E582A" w:rsidRPr="00CB3F6D" w:rsidRDefault="003E582A" w:rsidP="00F93DB6">
      <w:pPr>
        <w:pStyle w:val="ConsPlusNormal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B3F6D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CB3F6D" w:rsidRPr="00CB3F6D">
        <w:rPr>
          <w:rFonts w:ascii="Times New Roman" w:hAnsi="Times New Roman" w:cs="Times New Roman"/>
          <w:sz w:val="24"/>
          <w:szCs w:val="24"/>
        </w:rPr>
        <w:t>Здоровейка</w:t>
      </w:r>
      <w:r w:rsidRPr="00CB3F6D">
        <w:rPr>
          <w:rFonts w:ascii="Times New Roman" w:hAnsi="Times New Roman" w:cs="Times New Roman"/>
          <w:sz w:val="24"/>
          <w:szCs w:val="24"/>
        </w:rPr>
        <w:t>» для детей 4-7 лет</w:t>
      </w:r>
    </w:p>
    <w:p w:rsidR="003E582A" w:rsidRPr="00CB3F6D" w:rsidRDefault="003E582A" w:rsidP="00F93DB6">
      <w:pPr>
        <w:pStyle w:val="ConsPlusNormal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B3F6D">
        <w:rPr>
          <w:rFonts w:ascii="Times New Roman" w:hAnsi="Times New Roman" w:cs="Times New Roman"/>
          <w:sz w:val="24"/>
          <w:szCs w:val="24"/>
        </w:rPr>
        <w:t>«</w:t>
      </w:r>
      <w:r w:rsidR="00CB3F6D" w:rsidRPr="00CB3F6D">
        <w:rPr>
          <w:rFonts w:ascii="Times New Roman" w:hAnsi="Times New Roman" w:cs="Times New Roman"/>
          <w:sz w:val="24"/>
          <w:szCs w:val="24"/>
        </w:rPr>
        <w:t>Программа музыкально-ритмического воспитания «Топ- хлоп, малыши»</w:t>
      </w:r>
      <w:r w:rsidRPr="00CB3F6D">
        <w:rPr>
          <w:rFonts w:ascii="Times New Roman" w:hAnsi="Times New Roman" w:cs="Times New Roman"/>
          <w:sz w:val="24"/>
          <w:szCs w:val="24"/>
        </w:rPr>
        <w:t xml:space="preserve">» для детей </w:t>
      </w:r>
      <w:r w:rsidR="00CB3F6D" w:rsidRPr="00CB3F6D">
        <w:rPr>
          <w:rFonts w:ascii="Times New Roman" w:hAnsi="Times New Roman" w:cs="Times New Roman"/>
          <w:sz w:val="24"/>
          <w:szCs w:val="24"/>
        </w:rPr>
        <w:t>2</w:t>
      </w:r>
      <w:r w:rsidRPr="00CB3F6D">
        <w:rPr>
          <w:rFonts w:ascii="Times New Roman" w:hAnsi="Times New Roman" w:cs="Times New Roman"/>
          <w:sz w:val="24"/>
          <w:szCs w:val="24"/>
        </w:rPr>
        <w:t>-</w:t>
      </w:r>
      <w:r w:rsidR="00CB3F6D" w:rsidRPr="00CB3F6D">
        <w:rPr>
          <w:rFonts w:ascii="Times New Roman" w:hAnsi="Times New Roman" w:cs="Times New Roman"/>
          <w:sz w:val="24"/>
          <w:szCs w:val="24"/>
        </w:rPr>
        <w:t>3</w:t>
      </w:r>
      <w:r w:rsidRPr="00CB3F6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E582A" w:rsidRPr="00CB3F6D" w:rsidRDefault="003E582A" w:rsidP="00F93DB6">
      <w:pPr>
        <w:pStyle w:val="ConsPlusNormal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CB3F6D">
        <w:rPr>
          <w:rFonts w:ascii="Times New Roman" w:hAnsi="Times New Roman" w:cs="Times New Roman"/>
          <w:sz w:val="24"/>
          <w:szCs w:val="24"/>
        </w:rPr>
        <w:t>«</w:t>
      </w:r>
      <w:r w:rsidR="00CB3F6D" w:rsidRPr="00CB3F6D">
        <w:rPr>
          <w:rFonts w:ascii="Times New Roman" w:hAnsi="Times New Roman" w:cs="Times New Roman"/>
          <w:sz w:val="24"/>
          <w:szCs w:val="24"/>
        </w:rPr>
        <w:t>Речецветик</w:t>
      </w:r>
      <w:r w:rsidRPr="00CB3F6D">
        <w:rPr>
          <w:rFonts w:ascii="Times New Roman" w:hAnsi="Times New Roman" w:cs="Times New Roman"/>
          <w:sz w:val="24"/>
          <w:szCs w:val="24"/>
        </w:rPr>
        <w:t>» для детей 3-7 лет</w:t>
      </w:r>
    </w:p>
    <w:p w:rsidR="003E582A" w:rsidRPr="009D570A" w:rsidRDefault="003E582A" w:rsidP="00F93DB6">
      <w:pPr>
        <w:pStyle w:val="ConsPlusNormal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9D570A">
        <w:rPr>
          <w:rFonts w:ascii="Times New Roman" w:hAnsi="Times New Roman" w:cs="Times New Roman"/>
          <w:sz w:val="24"/>
          <w:szCs w:val="24"/>
        </w:rPr>
        <w:t>«</w:t>
      </w:r>
      <w:r w:rsidR="00CB3F6D" w:rsidRPr="009D570A">
        <w:rPr>
          <w:rFonts w:ascii="Times New Roman" w:hAnsi="Times New Roman" w:cs="Times New Roman"/>
          <w:sz w:val="24"/>
          <w:szCs w:val="24"/>
        </w:rPr>
        <w:t>Самоделкин</w:t>
      </w:r>
      <w:r w:rsidRPr="009D570A">
        <w:rPr>
          <w:rFonts w:ascii="Times New Roman" w:hAnsi="Times New Roman" w:cs="Times New Roman"/>
          <w:sz w:val="24"/>
          <w:szCs w:val="24"/>
        </w:rPr>
        <w:t xml:space="preserve">» для детей </w:t>
      </w:r>
      <w:r w:rsidR="009D570A" w:rsidRPr="009D570A">
        <w:rPr>
          <w:rFonts w:ascii="Times New Roman" w:hAnsi="Times New Roman" w:cs="Times New Roman"/>
          <w:sz w:val="24"/>
          <w:szCs w:val="24"/>
        </w:rPr>
        <w:t>5</w:t>
      </w:r>
      <w:r w:rsidRPr="009D570A">
        <w:rPr>
          <w:rFonts w:ascii="Times New Roman" w:hAnsi="Times New Roman" w:cs="Times New Roman"/>
          <w:sz w:val="24"/>
          <w:szCs w:val="24"/>
        </w:rPr>
        <w:t>-7 лет</w:t>
      </w:r>
    </w:p>
    <w:p w:rsidR="003E582A" w:rsidRPr="00CB3F6D" w:rsidRDefault="003E582A" w:rsidP="00F93DB6">
      <w:pPr>
        <w:pStyle w:val="a4"/>
        <w:numPr>
          <w:ilvl w:val="0"/>
          <w:numId w:val="31"/>
        </w:numPr>
        <w:spacing w:after="0" w:line="240" w:lineRule="auto"/>
      </w:pPr>
      <w:r w:rsidRPr="00CB3F6D">
        <w:t>«</w:t>
      </w:r>
      <w:r w:rsidR="00CB3F6D" w:rsidRPr="00CB3F6D">
        <w:t>Говорушка</w:t>
      </w:r>
      <w:r w:rsidRPr="00CB3F6D">
        <w:t xml:space="preserve">» для детей </w:t>
      </w:r>
      <w:r w:rsidR="00CB3F6D" w:rsidRPr="00CB3F6D">
        <w:t>3-5</w:t>
      </w:r>
      <w:r w:rsidRPr="00CB3F6D">
        <w:t xml:space="preserve"> лет</w:t>
      </w:r>
    </w:p>
    <w:p w:rsidR="003E582A" w:rsidRPr="009D570A" w:rsidRDefault="003E582A" w:rsidP="00F93DB6">
      <w:pPr>
        <w:pStyle w:val="a4"/>
        <w:numPr>
          <w:ilvl w:val="0"/>
          <w:numId w:val="31"/>
        </w:numPr>
        <w:spacing w:after="0" w:line="240" w:lineRule="auto"/>
      </w:pPr>
      <w:r w:rsidRPr="009D570A">
        <w:t>«</w:t>
      </w:r>
      <w:r w:rsidR="00CB3F6D" w:rsidRPr="009D570A">
        <w:t>Шоу-театр «Чародеи»»</w:t>
      </w:r>
      <w:r w:rsidRPr="009D570A">
        <w:t xml:space="preserve"> </w:t>
      </w:r>
      <w:r w:rsidR="009D570A" w:rsidRPr="009D570A">
        <w:t>4</w:t>
      </w:r>
      <w:r w:rsidRPr="009D570A">
        <w:t>-</w:t>
      </w:r>
      <w:r w:rsidR="009D570A" w:rsidRPr="009D570A">
        <w:t>7</w:t>
      </w:r>
      <w:r w:rsidRPr="009D570A">
        <w:t xml:space="preserve"> лет</w:t>
      </w:r>
    </w:p>
    <w:p w:rsidR="003E582A" w:rsidRPr="009D570A" w:rsidRDefault="003E582A" w:rsidP="00F93DB6">
      <w:pPr>
        <w:pStyle w:val="ConsPlusNormal"/>
        <w:numPr>
          <w:ilvl w:val="0"/>
          <w:numId w:val="3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9D570A">
        <w:rPr>
          <w:rFonts w:ascii="Times New Roman" w:hAnsi="Times New Roman" w:cs="Times New Roman"/>
          <w:sz w:val="24"/>
          <w:szCs w:val="24"/>
        </w:rPr>
        <w:t>«</w:t>
      </w:r>
      <w:r w:rsidR="009D570A" w:rsidRPr="009D570A">
        <w:rPr>
          <w:rFonts w:ascii="Times New Roman" w:hAnsi="Times New Roman" w:cs="Times New Roman"/>
          <w:sz w:val="24"/>
          <w:szCs w:val="24"/>
        </w:rPr>
        <w:t>Танцевалочка</w:t>
      </w:r>
      <w:r w:rsidRPr="009D570A">
        <w:rPr>
          <w:rFonts w:ascii="Times New Roman" w:hAnsi="Times New Roman" w:cs="Times New Roman"/>
          <w:sz w:val="24"/>
          <w:szCs w:val="24"/>
        </w:rPr>
        <w:t xml:space="preserve">» для детей </w:t>
      </w:r>
      <w:r w:rsidR="009D570A" w:rsidRPr="009D570A">
        <w:rPr>
          <w:rFonts w:ascii="Times New Roman" w:hAnsi="Times New Roman" w:cs="Times New Roman"/>
          <w:sz w:val="24"/>
          <w:szCs w:val="24"/>
        </w:rPr>
        <w:t>5</w:t>
      </w:r>
      <w:r w:rsidRPr="009D570A">
        <w:rPr>
          <w:rFonts w:ascii="Times New Roman" w:hAnsi="Times New Roman" w:cs="Times New Roman"/>
          <w:sz w:val="24"/>
          <w:szCs w:val="24"/>
        </w:rPr>
        <w:t>-</w:t>
      </w:r>
      <w:r w:rsidR="009D570A" w:rsidRPr="009D570A">
        <w:rPr>
          <w:rFonts w:ascii="Times New Roman" w:hAnsi="Times New Roman" w:cs="Times New Roman"/>
          <w:sz w:val="24"/>
          <w:szCs w:val="24"/>
        </w:rPr>
        <w:t>7</w:t>
      </w:r>
      <w:r w:rsidRPr="009D570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E582A" w:rsidRDefault="003E582A" w:rsidP="00AE1BCB">
      <w:pPr>
        <w:spacing w:after="0" w:line="240" w:lineRule="auto"/>
        <w:ind w:firstLine="709"/>
        <w:jc w:val="both"/>
      </w:pPr>
      <w:r>
        <w:t>3.2. Перечень дополнительных платных услуг формируется на основе изучения спроса родителей (законных представителей) воспитанников на дополнительное услуги, сопутствую</w:t>
      </w:r>
      <w:r w:rsidR="00440079">
        <w:t xml:space="preserve">щие образовательному процессу. </w:t>
      </w:r>
      <w:r>
        <w:t xml:space="preserve">Изучение спроса осуществляется дошкольным образовательным учреждением путем опросов, собеседований, приема обращений и предложений от граждан. </w:t>
      </w:r>
    </w:p>
    <w:p w:rsidR="003E582A" w:rsidRPr="00FC262F" w:rsidRDefault="003E582A" w:rsidP="00AE1BCB">
      <w:pPr>
        <w:spacing w:after="0" w:line="240" w:lineRule="auto"/>
        <w:ind w:firstLine="709"/>
        <w:jc w:val="both"/>
      </w:pPr>
      <w:r w:rsidRPr="00FC262F">
        <w:t xml:space="preserve"> 3.3. К дополнительным платным услугам не относятся: снижение установленной наполняемости групп; деление их на подгруппы при реализации общеобразовательных программ; реализация основных общеобразовательных программ дошкольными образовательными учреждениями в соответствии с их статусом; индивидуальные и групповые занятия за счет часов, отведенных в основных общеобразовательных программах. </w:t>
      </w:r>
    </w:p>
    <w:p w:rsidR="003E582A" w:rsidRDefault="003E582A" w:rsidP="00AE1BCB">
      <w:pPr>
        <w:spacing w:after="0" w:line="240" w:lineRule="auto"/>
        <w:ind w:firstLine="709"/>
        <w:jc w:val="both"/>
      </w:pPr>
      <w:r>
        <w:t xml:space="preserve"> 3.4. Перечень дополнительных платных услуг на учебный год  согласовывается с педагогическим совето</w:t>
      </w:r>
      <w:r w:rsidR="00AF79C9">
        <w:t xml:space="preserve">м дошкольного образовательного учреждения </w:t>
      </w:r>
      <w:r>
        <w:t>и ут</w:t>
      </w:r>
      <w:r w:rsidR="00AF79C9">
        <w:t>верждается приказом заведующего</w:t>
      </w:r>
      <w:r>
        <w:t xml:space="preserve"> с учетом спроса на конкретные виды услуг и анализа возможностей дошкольного образовательного учреждения по оказанию пользующихся спросом видов услуг. </w:t>
      </w:r>
    </w:p>
    <w:p w:rsidR="003E582A" w:rsidRDefault="003E582A" w:rsidP="00AE1BCB">
      <w:pPr>
        <w:spacing w:after="0" w:line="240" w:lineRule="auto"/>
        <w:ind w:firstLine="709"/>
        <w:jc w:val="both"/>
      </w:pPr>
      <w:r>
        <w:t xml:space="preserve">3.5. В случае изменения видов оказываемых дополнительных платных услуг в летний период перечень дополнительных платных образовательных  услуг подлежит повторному утверждению. </w:t>
      </w:r>
    </w:p>
    <w:p w:rsidR="003E582A" w:rsidRDefault="003E582A" w:rsidP="00F93DB6">
      <w:pPr>
        <w:spacing w:line="240" w:lineRule="auto"/>
        <w:jc w:val="center"/>
        <w:rPr>
          <w:b/>
          <w:bCs/>
        </w:rPr>
      </w:pPr>
      <w:r w:rsidRPr="00E10E35">
        <w:rPr>
          <w:b/>
          <w:bCs/>
        </w:rPr>
        <w:t>4. Расчет стоимости дополнительных платных образовательных услуг</w:t>
      </w:r>
    </w:p>
    <w:p w:rsidR="003E582A" w:rsidRPr="00AE1BCB" w:rsidRDefault="003E582A" w:rsidP="00AE1BCB">
      <w:pPr>
        <w:spacing w:after="0" w:line="240" w:lineRule="auto"/>
        <w:ind w:firstLine="709"/>
        <w:jc w:val="both"/>
      </w:pPr>
      <w:r>
        <w:t xml:space="preserve"> 4.1. «Стоимость платных услуг определяется в соответствии с Приказом Управления образования от 30.12.2010г. № 848 «Об утверждении Порядка определения платы за выполненные работы, оказанные услуги муниципальными бюджетными учреждениями, подведомственными Управлению образования Администрации ЗАТО Северск, для граждан и юридических лиц» и Приказом Управления образования от 19.03.2012г. № 189 «О внесении изменений в Порядок определения платы за выполненные работы, оказанные услуги муниципальными бюджетными учреждениями, подведомственными Управлению образования Администрации ЗАТО Северск, для граждан и юридических лиц утвержденный Приказом Управления образования ЗАТО Северск от 30.12.2010г. № 848»</w:t>
      </w:r>
      <w:r w:rsidR="00AE1BCB">
        <w:t xml:space="preserve"> и учетом достигнутого соглашения между исполнителем и потребителем данной услуги</w:t>
      </w:r>
      <w:r w:rsidR="00AE1BCB" w:rsidRPr="00AE1BCB">
        <w:t>.</w:t>
      </w:r>
    </w:p>
    <w:p w:rsidR="00AE1BCB" w:rsidRPr="00AE1BCB" w:rsidRDefault="00AE1BCB" w:rsidP="00AE1BCB">
      <w:pPr>
        <w:spacing w:after="0" w:line="240" w:lineRule="auto"/>
        <w:ind w:firstLine="709"/>
        <w:jc w:val="both"/>
      </w:pPr>
      <w:r w:rsidRPr="00AE1BCB">
        <w:t>4.</w:t>
      </w:r>
      <w:r>
        <w:t>2</w:t>
      </w:r>
      <w:r w:rsidRPr="00AE1BCB">
        <w:t xml:space="preserve">. </w:t>
      </w:r>
      <w:r>
        <w:t>Устанавливаются количество учебных часов</w:t>
      </w:r>
      <w:r w:rsidRPr="00AE1BCB">
        <w:t>,</w:t>
      </w:r>
      <w:r>
        <w:t xml:space="preserve"> необходимых для полноценного усвоения содержания учебной программы обучающимися</w:t>
      </w:r>
      <w:r w:rsidRPr="00AE1BCB">
        <w:t>.</w:t>
      </w:r>
    </w:p>
    <w:p w:rsidR="00AE1BCB" w:rsidRPr="00AE1BCB" w:rsidRDefault="00AE1BCB" w:rsidP="00AE1BCB">
      <w:pPr>
        <w:spacing w:after="0" w:line="240" w:lineRule="auto"/>
        <w:ind w:firstLine="709"/>
        <w:jc w:val="both"/>
      </w:pPr>
      <w:r w:rsidRPr="00AE1BCB">
        <w:t>4.</w:t>
      </w:r>
      <w:r>
        <w:t>3</w:t>
      </w:r>
      <w:r w:rsidRPr="00AE1BCB">
        <w:t>.</w:t>
      </w:r>
      <w:r>
        <w:t xml:space="preserve"> Устанавливается заработная плата педагогического работника</w:t>
      </w:r>
      <w:r w:rsidRPr="00AE1BCB">
        <w:t>,</w:t>
      </w:r>
      <w:r>
        <w:t xml:space="preserve"> осуществляющего дополнительные образовательные услуги в % отношении к доходу от данного вида услуг</w:t>
      </w:r>
      <w:r w:rsidRPr="00AE1BCB">
        <w:t>.</w:t>
      </w:r>
    </w:p>
    <w:p w:rsidR="00AE1BCB" w:rsidRPr="00AE1BCB" w:rsidRDefault="00AE1BCB" w:rsidP="00AE1BCB">
      <w:pPr>
        <w:spacing w:after="0" w:line="240" w:lineRule="auto"/>
        <w:ind w:firstLine="709"/>
        <w:jc w:val="both"/>
      </w:pPr>
      <w:r w:rsidRPr="00AE1BCB">
        <w:t>4.4.</w:t>
      </w:r>
      <w:r>
        <w:t xml:space="preserve"> Рассчитывается объем трудозатрат административного и вспомогательного персонала</w:t>
      </w:r>
      <w:r w:rsidRPr="00AE1BCB">
        <w:t>,</w:t>
      </w:r>
      <w:r>
        <w:t xml:space="preserve"> необходимых для обеспечения деятельности по оказанию дополнительной платной образовательной услуги и устанавливается размер заработной платы в % от дохода от данного вида услуг</w:t>
      </w:r>
      <w:r w:rsidRPr="00AE1BCB">
        <w:t>.</w:t>
      </w:r>
    </w:p>
    <w:p w:rsidR="00AE1BCB" w:rsidRDefault="008B029E" w:rsidP="00AE1BCB">
      <w:pPr>
        <w:spacing w:after="0" w:line="240" w:lineRule="auto"/>
        <w:ind w:firstLine="709"/>
        <w:jc w:val="both"/>
      </w:pPr>
      <w:r w:rsidRPr="008B029E">
        <w:t xml:space="preserve">4.5. </w:t>
      </w:r>
      <w:r>
        <w:t>Устанавливается сумма</w:t>
      </w:r>
      <w:r w:rsidRPr="008B029E">
        <w:t>,</w:t>
      </w:r>
      <w:r>
        <w:t xml:space="preserve"> необходимая для оплаты коммунальных услуг</w:t>
      </w:r>
      <w:r w:rsidRPr="008B029E">
        <w:t>,</w:t>
      </w:r>
      <w:r>
        <w:t xml:space="preserve"> потребляемых в процессе оказания дополнительных платных образовательных услуг в размере до 6%</w:t>
      </w:r>
      <w:r w:rsidRPr="008B029E">
        <w:t>.</w:t>
      </w:r>
    </w:p>
    <w:p w:rsidR="008B029E" w:rsidRDefault="008B029E" w:rsidP="00AE1BCB">
      <w:pPr>
        <w:spacing w:after="0" w:line="240" w:lineRule="auto"/>
        <w:ind w:firstLine="709"/>
        <w:jc w:val="both"/>
      </w:pPr>
      <w:r>
        <w:t>4</w:t>
      </w:r>
      <w:r w:rsidRPr="008B029E">
        <w:t>.</w:t>
      </w:r>
      <w:r>
        <w:t>6</w:t>
      </w:r>
      <w:r w:rsidRPr="008B029E">
        <w:t>.</w:t>
      </w:r>
      <w:r>
        <w:t xml:space="preserve"> Устанавливается сумма отчислений на развитие материально- технической базы образовательного учреждения</w:t>
      </w:r>
      <w:r w:rsidRPr="008B029E">
        <w:t>.</w:t>
      </w:r>
      <w:r>
        <w:t xml:space="preserve"> Она рассчитывается и расходуется согласно Положению о расходовании внебюджетных средств МБДОУ «Детский сад №11»</w:t>
      </w:r>
      <w:r w:rsidRPr="008B029E">
        <w:t>.</w:t>
      </w:r>
    </w:p>
    <w:p w:rsidR="008B029E" w:rsidRDefault="008B029E" w:rsidP="00AE1BCB">
      <w:pPr>
        <w:spacing w:after="0" w:line="240" w:lineRule="auto"/>
        <w:ind w:firstLine="709"/>
        <w:jc w:val="both"/>
      </w:pPr>
      <w:r>
        <w:t>4</w:t>
      </w:r>
      <w:r w:rsidRPr="008B029E">
        <w:t>.7.</w:t>
      </w:r>
      <w:r>
        <w:t xml:space="preserve"> Устанавливается сумма отчислений на оплату услуг Сбербанка по приему платежей за оказанные дополнительные платные образовательные услуги </w:t>
      </w:r>
      <w:r w:rsidR="007F5D42">
        <w:t>в размере 2% от общей суммы дохода за дополнительные платные образовательные услуги</w:t>
      </w:r>
      <w:r w:rsidR="007F5D42" w:rsidRPr="007F5D42">
        <w:t>.</w:t>
      </w:r>
    </w:p>
    <w:p w:rsidR="007F5D42" w:rsidRDefault="007F5D42" w:rsidP="00AE1BCB">
      <w:pPr>
        <w:spacing w:after="0" w:line="240" w:lineRule="auto"/>
        <w:ind w:firstLine="709"/>
        <w:jc w:val="both"/>
      </w:pPr>
      <w:r>
        <w:t>4</w:t>
      </w:r>
      <w:r w:rsidRPr="007F5D42">
        <w:t xml:space="preserve">.8. </w:t>
      </w:r>
      <w:r>
        <w:t>Рассчитывается стоимость дополнительной платной образовательной услуги для одного потребителя на 1 месяц оказания услуги</w:t>
      </w:r>
      <w:r w:rsidRPr="007F5D42">
        <w:t>.</w:t>
      </w:r>
    </w:p>
    <w:p w:rsidR="007F5D42" w:rsidRPr="007F5D42" w:rsidRDefault="007F5D42" w:rsidP="00AE1BCB">
      <w:pPr>
        <w:spacing w:after="0" w:line="240" w:lineRule="auto"/>
        <w:ind w:firstLine="709"/>
        <w:jc w:val="both"/>
      </w:pPr>
    </w:p>
    <w:p w:rsidR="003E582A" w:rsidRPr="007F5D42" w:rsidRDefault="003E582A" w:rsidP="007F5D42">
      <w:pPr>
        <w:spacing w:after="0" w:line="240" w:lineRule="auto"/>
        <w:ind w:firstLine="709"/>
        <w:jc w:val="center"/>
        <w:rPr>
          <w:b/>
        </w:rPr>
      </w:pPr>
      <w:r w:rsidRPr="007F5D42">
        <w:rPr>
          <w:b/>
          <w:bCs/>
        </w:rPr>
        <w:t>5. Условия и порядок осуществления деятельности по оказанию дополнительных платных образовательных услуг</w:t>
      </w:r>
    </w:p>
    <w:p w:rsidR="003E582A" w:rsidRDefault="003E582A" w:rsidP="00986DC6">
      <w:pPr>
        <w:spacing w:after="0" w:line="240" w:lineRule="auto"/>
        <w:jc w:val="both"/>
      </w:pPr>
      <w:r>
        <w:t xml:space="preserve"> 5.1. Планирование деятельности по оказанию дополнительных платных услуг осуществляется на следующий учебный год с учетом запросов и потребностей участников образовательного процесса и возможностей дошкольного образовательного учреждения.  </w:t>
      </w:r>
    </w:p>
    <w:p w:rsidR="003E582A" w:rsidRDefault="003E582A" w:rsidP="00986DC6">
      <w:pPr>
        <w:spacing w:after="0" w:line="240" w:lineRule="auto"/>
        <w:jc w:val="both"/>
      </w:pPr>
      <w:r>
        <w:t>5.2. Педагогический совет дошкольного учреждения согласовывает перечень оказываемых дополнительных платных услуг для последую</w:t>
      </w:r>
      <w:r w:rsidR="00AF79C9">
        <w:t>щего его утверждения заведующим дошкольным образовательным</w:t>
      </w:r>
      <w:r>
        <w:t xml:space="preserve"> учреждением. </w:t>
      </w:r>
    </w:p>
    <w:p w:rsidR="003E582A" w:rsidRPr="00EC2C3E" w:rsidRDefault="003E582A" w:rsidP="00986DC6">
      <w:pPr>
        <w:spacing w:after="0" w:line="240" w:lineRule="auto"/>
        <w:jc w:val="both"/>
      </w:pPr>
      <w:r>
        <w:t>5.3.</w:t>
      </w:r>
      <w:r w:rsidRPr="00EC2C3E">
        <w:t>Для осуществления деятельности по оказанию дополнительных платных услуг в учреждении приняты следующие приказы, локальные и нормативные акты:</w:t>
      </w:r>
    </w:p>
    <w:p w:rsidR="003E582A" w:rsidRPr="00EC2C3E" w:rsidRDefault="003E582A" w:rsidP="00B56569">
      <w:pPr>
        <w:pStyle w:val="a4"/>
        <w:numPr>
          <w:ilvl w:val="0"/>
          <w:numId w:val="8"/>
        </w:numPr>
        <w:spacing w:after="0" w:line="240" w:lineRule="auto"/>
        <w:jc w:val="both"/>
      </w:pPr>
      <w:r w:rsidRPr="00EC2C3E">
        <w:t>положение «О порядке предоставления дополнительных платных</w:t>
      </w:r>
      <w:r>
        <w:t xml:space="preserve"> образовательных</w:t>
      </w:r>
      <w:r w:rsidRPr="00EC2C3E">
        <w:t xml:space="preserve"> услуг»;</w:t>
      </w:r>
    </w:p>
    <w:p w:rsidR="003E582A" w:rsidRPr="007A2855" w:rsidRDefault="003E582A" w:rsidP="00B56569">
      <w:pPr>
        <w:pStyle w:val="a4"/>
        <w:numPr>
          <w:ilvl w:val="0"/>
          <w:numId w:val="8"/>
        </w:numPr>
        <w:spacing w:after="0" w:line="240" w:lineRule="auto"/>
        <w:jc w:val="both"/>
      </w:pPr>
      <w:r w:rsidRPr="00EC2C3E">
        <w:t>приказ</w:t>
      </w:r>
      <w:r>
        <w:t xml:space="preserve"> «</w:t>
      </w:r>
      <w:r w:rsidR="007F5D42">
        <w:t xml:space="preserve">Об организации дополнительных </w:t>
      </w:r>
      <w:r w:rsidRPr="007A2855">
        <w:t>платных образовательных услуг»</w:t>
      </w:r>
      <w:r>
        <w:t>;</w:t>
      </w:r>
    </w:p>
    <w:p w:rsidR="003E582A" w:rsidRPr="00EC2C3E" w:rsidRDefault="003E582A" w:rsidP="00B56569">
      <w:pPr>
        <w:pStyle w:val="a4"/>
        <w:numPr>
          <w:ilvl w:val="0"/>
          <w:numId w:val="8"/>
        </w:numPr>
        <w:spacing w:after="0" w:line="240" w:lineRule="auto"/>
        <w:jc w:val="both"/>
      </w:pPr>
      <w:r w:rsidRPr="00EC2C3E">
        <w:t>пр</w:t>
      </w:r>
      <w:r>
        <w:t>отокол заседания Педагогического</w:t>
      </w:r>
      <w:r w:rsidRPr="00EC2C3E">
        <w:t xml:space="preserve"> совета;</w:t>
      </w:r>
    </w:p>
    <w:p w:rsidR="003E582A" w:rsidRPr="00EC2C3E" w:rsidRDefault="007F5D42" w:rsidP="00B56569">
      <w:pPr>
        <w:pStyle w:val="a4"/>
        <w:numPr>
          <w:ilvl w:val="0"/>
          <w:numId w:val="8"/>
        </w:numPr>
        <w:spacing w:after="0" w:line="240" w:lineRule="auto"/>
        <w:jc w:val="both"/>
      </w:pPr>
      <w:r>
        <w:t xml:space="preserve">утвержденная </w:t>
      </w:r>
      <w:r w:rsidR="003E582A">
        <w:t>калькуляци</w:t>
      </w:r>
      <w:r>
        <w:t>я</w:t>
      </w:r>
      <w:r w:rsidR="003E582A">
        <w:t xml:space="preserve"> плановой цены на платные</w:t>
      </w:r>
      <w:r w:rsidR="003E582A" w:rsidRPr="002D6D2F">
        <w:t xml:space="preserve"> </w:t>
      </w:r>
      <w:r w:rsidR="003E582A">
        <w:t>образовательные услуги</w:t>
      </w:r>
      <w:r w:rsidR="003E582A" w:rsidRPr="00EC2C3E">
        <w:t>;</w:t>
      </w:r>
    </w:p>
    <w:p w:rsidR="003E582A" w:rsidRPr="00EC2C3E" w:rsidRDefault="003E582A" w:rsidP="00B56569">
      <w:pPr>
        <w:pStyle w:val="a4"/>
        <w:numPr>
          <w:ilvl w:val="0"/>
          <w:numId w:val="8"/>
        </w:numPr>
        <w:spacing w:after="0" w:line="240" w:lineRule="auto"/>
        <w:jc w:val="both"/>
      </w:pPr>
      <w:r w:rsidRPr="00EC2C3E">
        <w:t xml:space="preserve">утвержденное </w:t>
      </w:r>
      <w:r>
        <w:t>расписание занятий, прейскурант</w:t>
      </w:r>
      <w:r w:rsidRPr="00EC2C3E">
        <w:t>;</w:t>
      </w:r>
    </w:p>
    <w:p w:rsidR="003E582A" w:rsidRDefault="00AF79C9" w:rsidP="00986DC6">
      <w:pPr>
        <w:spacing w:after="0" w:line="240" w:lineRule="auto"/>
        <w:jc w:val="both"/>
      </w:pPr>
      <w:r>
        <w:t xml:space="preserve"> 5.4.Заведующий дошкольным образовательным </w:t>
      </w:r>
      <w:r w:rsidR="003E582A">
        <w:t>учреждением:</w:t>
      </w:r>
    </w:p>
    <w:p w:rsidR="003E582A" w:rsidRDefault="003E582A" w:rsidP="00B56569">
      <w:pPr>
        <w:pStyle w:val="a4"/>
        <w:numPr>
          <w:ilvl w:val="0"/>
          <w:numId w:val="9"/>
        </w:numPr>
        <w:spacing w:after="0" w:line="240" w:lineRule="auto"/>
        <w:jc w:val="both"/>
      </w:pPr>
      <w:r>
        <w:t xml:space="preserve">устанавливает перечень оказываемых дополнительных платных услуг с указанием их стоимости для одного потребителя; </w:t>
      </w:r>
    </w:p>
    <w:p w:rsidR="003E582A" w:rsidRDefault="003E582A" w:rsidP="00B56569">
      <w:pPr>
        <w:pStyle w:val="a4"/>
        <w:numPr>
          <w:ilvl w:val="0"/>
          <w:numId w:val="9"/>
        </w:numPr>
        <w:spacing w:after="0" w:line="240" w:lineRule="auto"/>
        <w:jc w:val="both"/>
      </w:pPr>
      <w:r>
        <w:t xml:space="preserve">заключает </w:t>
      </w:r>
      <w:r w:rsidR="00AF79C9">
        <w:t xml:space="preserve">договор подряда с работниками, </w:t>
      </w:r>
      <w:r w:rsidRPr="00D930EB">
        <w:t>оказывающими дополнительные платные услуги;</w:t>
      </w:r>
    </w:p>
    <w:p w:rsidR="003E582A" w:rsidRDefault="003E582A" w:rsidP="00B56569">
      <w:pPr>
        <w:pStyle w:val="a4"/>
        <w:numPr>
          <w:ilvl w:val="0"/>
          <w:numId w:val="9"/>
        </w:numPr>
        <w:spacing w:after="0" w:line="240" w:lineRule="auto"/>
        <w:jc w:val="both"/>
      </w:pPr>
      <w:r>
        <w:t xml:space="preserve">заключает индивидуальные договоры с родителями (законными представителями) воспитанников на оказание дополнительных платных образовательных  услуг; </w:t>
      </w:r>
    </w:p>
    <w:p w:rsidR="003E582A" w:rsidRDefault="003E582A" w:rsidP="007F5D4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480D70">
        <w:t>поручает конкретным</w:t>
      </w:r>
      <w:r>
        <w:t xml:space="preserve"> работникам о</w:t>
      </w:r>
      <w:r w:rsidRPr="00480D70">
        <w:t>бразовательного учрежден</w:t>
      </w:r>
      <w:r>
        <w:t>ия организацию</w:t>
      </w:r>
      <w:r w:rsidRPr="00480D70">
        <w:t xml:space="preserve"> работы по обеспечению оказания дополнительных платных услуг и осуществлению контроля над данным видом деятельности.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 5.5. Дополнительн</w:t>
      </w:r>
      <w:r w:rsidR="00AF79C9">
        <w:t>ые платные</w:t>
      </w:r>
      <w:r>
        <w:t xml:space="preserve"> услуги оказываются согласно </w:t>
      </w:r>
      <w:r w:rsidR="007F5D42">
        <w:t>учебному плану на основании утвержденных педагогическим советом образовательного учреждения дополнительных образовательных или учебных программ</w:t>
      </w:r>
      <w:r>
        <w:t>.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 5.6. Занятия в порядке оказания дополнительных платных услуг проводятся в соответствии с «Санитарно-эпидемиологическими требованиями к устройству, содержанию и организации режима работы в дошкольных организациях. СанПиН 2.4.1.</w:t>
      </w:r>
      <w:r w:rsidR="007F5D42">
        <w:t>3049</w:t>
      </w:r>
      <w:r>
        <w:t>-</w:t>
      </w:r>
      <w:r w:rsidR="007F5D42">
        <w:t>13</w:t>
      </w:r>
      <w:r>
        <w:t>»</w:t>
      </w:r>
      <w:r w:rsidR="007F5D42">
        <w:t xml:space="preserve"> (утв</w:t>
      </w:r>
      <w:r w:rsidR="007F5D42" w:rsidRPr="007F5D42">
        <w:t>.</w:t>
      </w:r>
      <w:r w:rsidR="007F5D42">
        <w:t xml:space="preserve"> Постановлением  Главного государственного санитарного врача РФ от 15</w:t>
      </w:r>
      <w:r w:rsidR="007F5D42" w:rsidRPr="00324066">
        <w:t>.</w:t>
      </w:r>
      <w:r w:rsidR="007F5D42">
        <w:t>05</w:t>
      </w:r>
      <w:r w:rsidR="007F5D42" w:rsidRPr="00324066">
        <w:t>.</w:t>
      </w:r>
      <w:r w:rsidR="007F5D42">
        <w:t>2013</w:t>
      </w:r>
      <w:r w:rsidR="007F5D42" w:rsidRPr="00324066">
        <w:t xml:space="preserve"> </w:t>
      </w:r>
      <w:r w:rsidR="007F5D42">
        <w:t>№</w:t>
      </w:r>
      <w:r w:rsidR="007F5D42" w:rsidRPr="00324066">
        <w:t>26</w:t>
      </w:r>
      <w:r w:rsidR="007F5D42">
        <w:t>)</w:t>
      </w:r>
      <w:r>
        <w:t xml:space="preserve">. 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 5.7. Занятия в порядке оказания дополнительных платных услуг проводятся согласно расписанию занятий, отражающему время начала и окончания занятий с учетом перерывов между ними в 10 минут. 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 5.8. Занятия в порядке оказания дополнительных платных  услуг начинаются по мере комплектования групп. 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 5.9. Дополнительные платные услуги оказываются на основании индивидуальных договоров дошкольного образовательного учреждения и родителей (законных представителей) воспитанников. 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 5.10. Дошкольное образовательное учреждение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 5.11. Договор об оказании дополнительной платной услуги заключается в письменной форме и должен содержать следующие сведения: </w:t>
      </w:r>
    </w:p>
    <w:p w:rsidR="003E582A" w:rsidRDefault="003E582A" w:rsidP="007F5D4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наименование дошкольного образовательного учреждения - исполнителя и место его нахождения (юридический адрес); </w:t>
      </w:r>
    </w:p>
    <w:p w:rsidR="003E582A" w:rsidRDefault="003E582A" w:rsidP="007F5D4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фамилия, имя, отчество, телефон и адрес потребителя; </w:t>
      </w:r>
    </w:p>
    <w:p w:rsidR="003E582A" w:rsidRDefault="003E582A" w:rsidP="007F5D4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сроки оказания дополнительных платных услуг; </w:t>
      </w:r>
    </w:p>
    <w:p w:rsidR="003E582A" w:rsidRDefault="003E582A" w:rsidP="007F5D4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виды дополнительных услуг, их стоимость и порядок оплаты; </w:t>
      </w:r>
    </w:p>
    <w:p w:rsidR="003E582A" w:rsidRDefault="003E582A" w:rsidP="007F5D4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lastRenderedPageBreak/>
        <w:t xml:space="preserve">должность, фамилия, имя, отчество руководителя дошкольного образовательного учреждения, подписывающего договор от имени исполнителя, его подпись, а также подпись родителей (законных представителей) воспитанника; </w:t>
      </w:r>
    </w:p>
    <w:p w:rsidR="003E582A" w:rsidRDefault="003E582A" w:rsidP="007F5D4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другие необходимые сведения, связанные со спецификой оказываемых дополнительных платных услуг.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>Договор составляется в двух экземплярах, имеющих одинаковую юридическую силу. Один экземпляр хранит</w:t>
      </w:r>
      <w:r w:rsidRPr="004C6B1E">
        <w:t>ся в МБДОУ, другой - у заказчика.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5.12. До заключения договора родители (законные представители) воспитанников должны быть обеспечены полной и достоверной информацией о дошкольном образовательном учреждении и оказываемых дополнительных платных услугах, содержащей следующие сведения: </w:t>
      </w:r>
    </w:p>
    <w:p w:rsidR="003E582A" w:rsidRDefault="003E582A" w:rsidP="007F5D4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перечень документов, предоставляющих право на оказание дополнительных платных образовательных услуг и регламентирующих этот вид деятельности; </w:t>
      </w:r>
    </w:p>
    <w:p w:rsidR="003E582A" w:rsidRDefault="003E582A" w:rsidP="007F5D4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сведения о должностных лицах дошкольного образовательного учреждения, ответственных за оказание платных образовательных услуг и о педагогических работниках, принимающих участие в оказании дополнительных платных образовательных услуг; </w:t>
      </w:r>
    </w:p>
    <w:p w:rsidR="003E582A" w:rsidRDefault="003E582A" w:rsidP="007F5D4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перечень дополнительных платных</w:t>
      </w:r>
      <w:r w:rsidR="008D70E9">
        <w:t xml:space="preserve"> образовательных </w:t>
      </w:r>
      <w:r>
        <w:t xml:space="preserve"> услуг с указанием их стоимости по договору; </w:t>
      </w:r>
    </w:p>
    <w:p w:rsidR="003E582A" w:rsidRDefault="003E582A" w:rsidP="007F5D4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график проведения занятий в порядке оказания дополнительных платных </w:t>
      </w:r>
      <w:r w:rsidR="008D70E9">
        <w:t xml:space="preserve">образовательных </w:t>
      </w:r>
      <w:r>
        <w:t xml:space="preserve">услуг; </w:t>
      </w:r>
    </w:p>
    <w:p w:rsidR="003E582A" w:rsidRDefault="003E582A" w:rsidP="007F5D4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порядок оказания платных </w:t>
      </w:r>
      <w:r w:rsidR="008D70E9">
        <w:t xml:space="preserve">образовательных </w:t>
      </w:r>
      <w:r>
        <w:t xml:space="preserve">услуг и условия их оплаты. 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 5.13. По первому требованию родителей (законных представителей) воспитанников 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руководителем дошкольного образовательного учреждения должны быть предоставлены: </w:t>
      </w:r>
    </w:p>
    <w:p w:rsidR="003E582A" w:rsidRDefault="003E582A" w:rsidP="007F5D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Закон об образовании;</w:t>
      </w:r>
    </w:p>
    <w:p w:rsidR="003E582A" w:rsidRDefault="003E582A" w:rsidP="007F5D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 xml:space="preserve">Закон о защите прав потребителя; </w:t>
      </w:r>
    </w:p>
    <w:p w:rsidR="003E582A" w:rsidRDefault="003E582A" w:rsidP="007F5D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нормативно-правовые акты, регламентирующие деятельность дошкольного учреждения по оказанию дополнительных платных образовательных услуг;</w:t>
      </w:r>
    </w:p>
    <w:p w:rsidR="003E582A" w:rsidRDefault="003E582A" w:rsidP="007F5D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 xml:space="preserve">Устав образовательного учреждения; </w:t>
      </w:r>
    </w:p>
    <w:p w:rsidR="003E582A" w:rsidRDefault="003E582A" w:rsidP="007F5D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 xml:space="preserve">Лицензию, Свидетельство о государственной аккредитации на осуществление образовательной деятельности, настоящее Положение и другие документы, регламентирующие образовательную деятельность; </w:t>
      </w:r>
    </w:p>
    <w:p w:rsidR="003E582A" w:rsidRDefault="003E582A" w:rsidP="007F5D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 xml:space="preserve">адреса и телефоны Учредителей; </w:t>
      </w:r>
    </w:p>
    <w:p w:rsidR="003E582A" w:rsidRDefault="003E582A" w:rsidP="007F5D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 xml:space="preserve">образцы договоров с родителями (законными представителями); </w:t>
      </w:r>
    </w:p>
    <w:p w:rsidR="003E582A" w:rsidRDefault="003E582A" w:rsidP="007F5D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программы дополнительных платных</w:t>
      </w:r>
      <w:r w:rsidR="008D70E9" w:rsidRPr="008D70E9">
        <w:t xml:space="preserve"> </w:t>
      </w:r>
      <w:r w:rsidR="008D70E9">
        <w:t>образовательных</w:t>
      </w:r>
      <w:r>
        <w:t xml:space="preserve"> услуг и планирование видов деятельности, расчет стоимости дополнительных платных </w:t>
      </w:r>
      <w:r w:rsidR="008D70E9">
        <w:t xml:space="preserve">образовательных </w:t>
      </w:r>
      <w:r>
        <w:t xml:space="preserve">услуг; </w:t>
      </w:r>
    </w:p>
    <w:p w:rsidR="003E582A" w:rsidRDefault="003E582A" w:rsidP="007F5D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</w:pPr>
      <w:r>
        <w:t>сведения, относящиеся к договору, порядку предоставления и оплаты платной услуги.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 5.14. Оказание дополнительных платных услуг начинается после подписания договоров сторонами и прекращается по истечении срока действия договора или в случае его досрочного расторжения по письменному заявлению одной из сторон. </w:t>
      </w:r>
    </w:p>
    <w:p w:rsidR="008D70E9" w:rsidRDefault="008D70E9" w:rsidP="007F5D42">
      <w:pPr>
        <w:spacing w:after="0" w:line="240" w:lineRule="auto"/>
        <w:ind w:firstLine="709"/>
        <w:jc w:val="both"/>
      </w:pPr>
      <w:r>
        <w:t xml:space="preserve"> 5.15. Для заключения договора с Заказчиком – физическим лицомпоследний представляет:</w:t>
      </w:r>
    </w:p>
    <w:p w:rsidR="008D70E9" w:rsidRPr="008D70E9" w:rsidRDefault="008D70E9" w:rsidP="007F5D42">
      <w:pPr>
        <w:spacing w:after="0" w:line="240" w:lineRule="auto"/>
        <w:ind w:firstLine="709"/>
        <w:jc w:val="both"/>
      </w:pPr>
      <w:r>
        <w:t>- документ</w:t>
      </w:r>
      <w:r w:rsidRPr="00324066">
        <w:t>,</w:t>
      </w:r>
      <w:r>
        <w:t>удостоверяющий личность</w:t>
      </w:r>
      <w:r w:rsidRPr="00324066">
        <w:t>.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 5.1</w:t>
      </w:r>
      <w:r w:rsidR="008D70E9">
        <w:t>6</w:t>
      </w:r>
      <w:r>
        <w:t xml:space="preserve">. Оплата дополнительных платных услуг производится в сроки, указанные в договоре по безналичному расчету через отделения Сбербанка РФ. </w:t>
      </w:r>
    </w:p>
    <w:p w:rsidR="003E582A" w:rsidRDefault="003E582A" w:rsidP="007F5D42">
      <w:pPr>
        <w:spacing w:after="0" w:line="240" w:lineRule="auto"/>
        <w:ind w:firstLine="709"/>
        <w:jc w:val="both"/>
      </w:pPr>
      <w:r>
        <w:t xml:space="preserve"> 5.1</w:t>
      </w:r>
      <w:r w:rsidR="008D70E9">
        <w:t>7</w:t>
      </w:r>
      <w:r>
        <w:t xml:space="preserve">. </w:t>
      </w:r>
      <w:r w:rsidRPr="00371522">
        <w:t>Оплата деятельности по оказанию дополнительных платных услуг работникам образовательного учреждения устанавливается на основании табеля посещаемости услуги, акта выполненных работ, договора.</w:t>
      </w:r>
    </w:p>
    <w:p w:rsidR="008D70E9" w:rsidRDefault="008D70E9" w:rsidP="008D70E9">
      <w:pPr>
        <w:spacing w:after="0" w:line="240" w:lineRule="auto"/>
        <w:ind w:firstLine="709"/>
        <w:jc w:val="center"/>
        <w:rPr>
          <w:b/>
        </w:rPr>
      </w:pPr>
      <w:r w:rsidRPr="008D70E9">
        <w:rPr>
          <w:b/>
        </w:rPr>
        <w:t>6</w:t>
      </w:r>
      <w:r w:rsidRPr="00324066">
        <w:rPr>
          <w:b/>
        </w:rPr>
        <w:t>.</w:t>
      </w:r>
      <w:r w:rsidRPr="008D70E9">
        <w:rPr>
          <w:b/>
        </w:rPr>
        <w:t xml:space="preserve"> Информация об услугах</w:t>
      </w:r>
      <w:r w:rsidRPr="00324066">
        <w:rPr>
          <w:b/>
        </w:rPr>
        <w:t>.</w:t>
      </w:r>
    </w:p>
    <w:p w:rsidR="008D70E9" w:rsidRPr="008D70E9" w:rsidRDefault="008D70E9" w:rsidP="008D70E9">
      <w:pPr>
        <w:spacing w:after="0" w:line="240" w:lineRule="auto"/>
        <w:ind w:firstLine="709"/>
        <w:jc w:val="center"/>
        <w:rPr>
          <w:b/>
        </w:rPr>
      </w:pPr>
    </w:p>
    <w:p w:rsidR="003E582A" w:rsidRPr="006C3D6C" w:rsidRDefault="00D81430" w:rsidP="007F5D42">
      <w:pPr>
        <w:spacing w:after="0" w:line="240" w:lineRule="auto"/>
        <w:ind w:firstLine="709"/>
        <w:jc w:val="both"/>
      </w:pPr>
      <w:r>
        <w:t>6</w:t>
      </w:r>
      <w:r w:rsidRPr="006C3D6C">
        <w:t>.</w:t>
      </w:r>
      <w:r>
        <w:t>1</w:t>
      </w:r>
      <w:r w:rsidRPr="006C3D6C">
        <w:t>.</w:t>
      </w:r>
      <w:r>
        <w:t xml:space="preserve"> Информация о платных образовательных </w:t>
      </w:r>
      <w:r w:rsidR="006C3D6C">
        <w:t>услугах</w:t>
      </w:r>
      <w:r w:rsidR="006C3D6C" w:rsidRPr="006C3D6C">
        <w:t>,</w:t>
      </w:r>
      <w:r w:rsidR="006C3D6C">
        <w:t xml:space="preserve"> оказываемых Исполнителем</w:t>
      </w:r>
      <w:r w:rsidR="006C3D6C" w:rsidRPr="006C3D6C">
        <w:t>,</w:t>
      </w:r>
      <w:r w:rsidR="006C3D6C">
        <w:t xml:space="preserve"> а также иная информация</w:t>
      </w:r>
      <w:r w:rsidR="006C3D6C" w:rsidRPr="006C3D6C">
        <w:t>,</w:t>
      </w:r>
      <w:r w:rsidR="006C3D6C">
        <w:t xml:space="preserve"> предусмотренная законодательством Российской Федерации об образовании</w:t>
      </w:r>
      <w:r w:rsidR="006C3D6C" w:rsidRPr="006C3D6C">
        <w:t>,</w:t>
      </w:r>
      <w:r w:rsidR="006C3D6C">
        <w:t xml:space="preserve"> размещается на официальном сайте Исполнителя в сети «Интернет» по адресу </w:t>
      </w:r>
      <w:hyperlink r:id="rId13" w:history="1">
        <w:r w:rsidR="006C3D6C" w:rsidRPr="005E1264">
          <w:rPr>
            <w:rStyle w:val="a3"/>
          </w:rPr>
          <w:t>http://ds11.seversk.ru/</w:t>
        </w:r>
      </w:hyperlink>
      <w:r w:rsidR="006C3D6C" w:rsidRPr="006C3D6C">
        <w:t>,</w:t>
      </w:r>
      <w:r w:rsidR="006C3D6C">
        <w:t xml:space="preserve"> на информационных стендах в местах осуществления образовательной деятельности (корпуса №№ 1</w:t>
      </w:r>
      <w:r w:rsidR="006C3D6C" w:rsidRPr="006C3D6C">
        <w:t>,2,3</w:t>
      </w:r>
      <w:r w:rsidR="006C3D6C">
        <w:t>)</w:t>
      </w:r>
      <w:r w:rsidR="006C3D6C" w:rsidRPr="006C3D6C">
        <w:t xml:space="preserve">, </w:t>
      </w:r>
      <w:r w:rsidR="006C3D6C">
        <w:t xml:space="preserve"> а также на месте нахождения администрации Исполнителя (корпус №1)</w:t>
      </w:r>
      <w:r w:rsidR="006C3D6C" w:rsidRPr="006C3D6C">
        <w:t>.</w:t>
      </w:r>
    </w:p>
    <w:p w:rsidR="006C3D6C" w:rsidRPr="00324066" w:rsidRDefault="006C3D6C" w:rsidP="007F5D42">
      <w:pPr>
        <w:spacing w:after="0" w:line="240" w:lineRule="auto"/>
        <w:ind w:firstLine="709"/>
        <w:jc w:val="both"/>
      </w:pPr>
      <w:r w:rsidRPr="00847347">
        <w:t>6.</w:t>
      </w:r>
      <w:r>
        <w:t xml:space="preserve">2 Ответственность </w:t>
      </w:r>
      <w:r w:rsidR="00847347">
        <w:t>за актуальность и достоверность информации о платных образовательных услугах несет лицо</w:t>
      </w:r>
      <w:r w:rsidR="00847347" w:rsidRPr="00847347">
        <w:t>,</w:t>
      </w:r>
      <w:r w:rsidR="00847347">
        <w:t xml:space="preserve"> назначенное руководителем Исполнителя</w:t>
      </w:r>
      <w:r w:rsidR="00847347" w:rsidRPr="00847347">
        <w:t>.</w:t>
      </w:r>
    </w:p>
    <w:p w:rsidR="007E559B" w:rsidRPr="00324066" w:rsidRDefault="007E559B" w:rsidP="007E559B">
      <w:pPr>
        <w:spacing w:after="0" w:line="240" w:lineRule="auto"/>
        <w:ind w:firstLine="709"/>
        <w:jc w:val="center"/>
      </w:pPr>
    </w:p>
    <w:p w:rsidR="007E559B" w:rsidRPr="007E559B" w:rsidRDefault="007E559B" w:rsidP="007E559B">
      <w:pPr>
        <w:pStyle w:val="a4"/>
        <w:widowControl w:val="0"/>
        <w:tabs>
          <w:tab w:val="left" w:pos="1233"/>
          <w:tab w:val="left" w:pos="4286"/>
        </w:tabs>
        <w:kinsoku w:val="0"/>
        <w:overflowPunct w:val="0"/>
        <w:autoSpaceDE w:val="0"/>
        <w:autoSpaceDN w:val="0"/>
        <w:adjustRightInd w:val="0"/>
        <w:spacing w:after="0" w:line="244" w:lineRule="auto"/>
        <w:ind w:left="735" w:right="1283"/>
        <w:jc w:val="center"/>
        <w:rPr>
          <w:rFonts w:ascii="Cambria" w:eastAsia="Times New Roman" w:hAnsi="Cambria" w:cs="Cambria"/>
          <w:color w:val="000000"/>
          <w:sz w:val="22"/>
          <w:szCs w:val="22"/>
          <w:lang w:eastAsia="ru-RU"/>
        </w:rPr>
      </w:pPr>
      <w:r w:rsidRPr="007E559B">
        <w:rPr>
          <w:b/>
        </w:rPr>
        <w:t>7. Ответственность дошкольного образовательного учреждения и потребителей дополнительных платных услуг.</w:t>
      </w:r>
    </w:p>
    <w:p w:rsidR="007E559B" w:rsidRPr="007E559B" w:rsidRDefault="007E559B" w:rsidP="007E559B">
      <w:pPr>
        <w:pStyle w:val="a4"/>
        <w:widowControl w:val="0"/>
        <w:numPr>
          <w:ilvl w:val="1"/>
          <w:numId w:val="33"/>
        </w:numPr>
        <w:tabs>
          <w:tab w:val="left" w:pos="1233"/>
          <w:tab w:val="left" w:pos="42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E559B">
        <w:rPr>
          <w:rFonts w:ascii="Cambria" w:eastAsia="Times New Roman" w:hAnsi="Cambria" w:cs="Cambria"/>
          <w:sz w:val="22"/>
          <w:szCs w:val="22"/>
          <w:lang w:eastAsia="ru-RU"/>
        </w:rPr>
        <w:t xml:space="preserve"> За не</w:t>
      </w:r>
      <w:r>
        <w:rPr>
          <w:rFonts w:ascii="Cambria" w:eastAsia="Times New Roman" w:hAnsi="Cambria" w:cs="Cambria"/>
          <w:sz w:val="22"/>
          <w:szCs w:val="22"/>
          <w:lang w:eastAsia="ru-RU"/>
        </w:rPr>
        <w:t>и</w:t>
      </w:r>
      <w:r w:rsidRPr="007E559B">
        <w:rPr>
          <w:rFonts w:ascii="Cambria" w:eastAsia="Times New Roman" w:hAnsi="Cambria" w:cs="Cambria"/>
          <w:sz w:val="22"/>
          <w:szCs w:val="22"/>
          <w:lang w:eastAsia="ru-RU"/>
        </w:rPr>
        <w:t xml:space="preserve">сполнение либо ненадлежащее исполнение обязательств по договору </w:t>
      </w:r>
      <w:r w:rsidRPr="007E559B">
        <w:rPr>
          <w:rFonts w:eastAsia="Times New Roman"/>
          <w:lang w:eastAsia="ru-RU"/>
        </w:rPr>
        <w:t>дошкольное образовательное</w:t>
      </w:r>
      <w:r w:rsidRPr="007E559B">
        <w:rPr>
          <w:rFonts w:eastAsia="Times New Roman"/>
          <w:spacing w:val="6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учреждение и родители (законные представители) воспитанников несут ответственность.</w:t>
      </w:r>
      <w:r w:rsidRPr="007E559B">
        <w:rPr>
          <w:rFonts w:eastAsia="Times New Roman"/>
          <w:spacing w:val="-7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предусмотренную</w:t>
      </w:r>
      <w:r w:rsidRPr="007E559B">
        <w:rPr>
          <w:rFonts w:eastAsia="Times New Roman"/>
          <w:spacing w:val="-23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договором</w:t>
      </w:r>
      <w:r w:rsidRPr="007E559B">
        <w:rPr>
          <w:rFonts w:eastAsia="Times New Roman"/>
          <w:spacing w:val="3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и</w:t>
      </w:r>
      <w:r w:rsidRPr="007E559B">
        <w:rPr>
          <w:rFonts w:eastAsia="Times New Roman"/>
          <w:spacing w:val="-5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законодательством</w:t>
      </w:r>
      <w:r w:rsidRPr="007E559B">
        <w:rPr>
          <w:rFonts w:eastAsia="Times New Roman"/>
          <w:spacing w:val="-13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Российской</w:t>
      </w:r>
      <w:r w:rsidRPr="007E559B">
        <w:rPr>
          <w:rFonts w:eastAsia="Times New Roman"/>
          <w:spacing w:val="2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Федерации.</w:t>
      </w:r>
    </w:p>
    <w:p w:rsidR="007E559B" w:rsidRPr="007E559B" w:rsidRDefault="007E559B" w:rsidP="007E559B">
      <w:pPr>
        <w:widowControl w:val="0"/>
        <w:numPr>
          <w:ilvl w:val="1"/>
          <w:numId w:val="33"/>
        </w:numPr>
        <w:tabs>
          <w:tab w:val="left" w:pos="12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position w:val="1"/>
          <w:lang w:eastAsia="ru-RU"/>
        </w:rPr>
      </w:pPr>
      <w:r w:rsidRPr="007E559B">
        <w:rPr>
          <w:rFonts w:eastAsia="Times New Roman"/>
          <w:lang w:eastAsia="ru-RU"/>
        </w:rPr>
        <w:t>При обнаружении недостатков оказанн</w:t>
      </w:r>
      <w:r>
        <w:rPr>
          <w:rFonts w:eastAsia="Times New Roman"/>
          <w:lang w:eastAsia="ru-RU"/>
        </w:rPr>
        <w:t>ы</w:t>
      </w:r>
      <w:r w:rsidRPr="007E559B">
        <w:rPr>
          <w:rFonts w:eastAsia="Times New Roman"/>
          <w:lang w:eastAsia="ru-RU"/>
        </w:rPr>
        <w:t xml:space="preserve">х </w:t>
      </w:r>
      <w:r>
        <w:rPr>
          <w:rFonts w:eastAsia="Times New Roman"/>
          <w:lang w:eastAsia="ru-RU"/>
        </w:rPr>
        <w:t>дополнительных платных</w:t>
      </w:r>
      <w:r w:rsidRPr="007E559B">
        <w:rPr>
          <w:rFonts w:eastAsia="Times New Roman"/>
          <w:lang w:eastAsia="ru-RU"/>
        </w:rPr>
        <w:t xml:space="preserve"> услуг. в том числе нарушение сроков или оказания услуг не в полном объеме. </w:t>
      </w:r>
      <w:r>
        <w:rPr>
          <w:rFonts w:eastAsia="Times New Roman"/>
          <w:lang w:eastAsia="ru-RU"/>
        </w:rPr>
        <w:t>ро</w:t>
      </w:r>
      <w:r w:rsidRPr="007E559B">
        <w:rPr>
          <w:rFonts w:eastAsia="Times New Roman"/>
          <w:lang w:eastAsia="ru-RU"/>
        </w:rPr>
        <w:t xml:space="preserve">дитeли воспитанников (или их </w:t>
      </w:r>
      <w:r w:rsidRPr="007E559B">
        <w:rPr>
          <w:rFonts w:eastAsia="Times New Roman"/>
          <w:position w:val="1"/>
          <w:lang w:eastAsia="ru-RU"/>
        </w:rPr>
        <w:t xml:space="preserve">законное </w:t>
      </w:r>
      <w:r>
        <w:rPr>
          <w:rFonts w:eastAsia="Times New Roman"/>
          <w:position w:val="1"/>
          <w:lang w:eastAsia="ru-RU"/>
        </w:rPr>
        <w:t>представители</w:t>
      </w:r>
      <w:r w:rsidRPr="007E559B">
        <w:rPr>
          <w:rFonts w:eastAsia="Times New Roman"/>
          <w:position w:val="1"/>
          <w:lang w:eastAsia="ru-RU"/>
        </w:rPr>
        <w:t xml:space="preserve">) вправе по </w:t>
      </w:r>
      <w:r>
        <w:rPr>
          <w:rFonts w:eastAsia="Times New Roman"/>
          <w:position w:val="1"/>
          <w:lang w:eastAsia="ru-RU"/>
        </w:rPr>
        <w:t>своему выбору потребовать</w:t>
      </w:r>
      <w:r w:rsidRPr="007E559B">
        <w:rPr>
          <w:rFonts w:eastAsia="Times New Roman"/>
          <w:position w:val="1"/>
          <w:lang w:eastAsia="ru-RU"/>
        </w:rPr>
        <w:t>:</w:t>
      </w:r>
    </w:p>
    <w:p w:rsidR="007E559B" w:rsidRPr="007E559B" w:rsidRDefault="007E559B" w:rsidP="0056062A">
      <w:pPr>
        <w:widowControl w:val="0"/>
        <w:numPr>
          <w:ilvl w:val="0"/>
          <w:numId w:val="36"/>
        </w:numPr>
        <w:tabs>
          <w:tab w:val="left" w:pos="324"/>
          <w:tab w:val="left" w:pos="2076"/>
          <w:tab w:val="left" w:pos="3198"/>
          <w:tab w:val="left" w:pos="5072"/>
          <w:tab w:val="left" w:pos="6141"/>
          <w:tab w:val="left" w:pos="6980"/>
          <w:tab w:val="left" w:pos="7327"/>
          <w:tab w:val="left" w:pos="7951"/>
          <w:tab w:val="left" w:pos="87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w w:val="95"/>
          <w:lang w:eastAsia="ru-RU"/>
        </w:rPr>
        <w:t xml:space="preserve">6eзвoзмeзднoro </w:t>
      </w:r>
      <w:r>
        <w:rPr>
          <w:rFonts w:eastAsia="Times New Roman"/>
          <w:lang w:eastAsia="ru-RU"/>
        </w:rPr>
        <w:t xml:space="preserve">оказания </w:t>
      </w:r>
      <w:r>
        <w:rPr>
          <w:rFonts w:eastAsia="Times New Roman"/>
          <w:w w:val="95"/>
          <w:lang w:eastAsia="ru-RU"/>
        </w:rPr>
        <w:t xml:space="preserve">дополнительных </w:t>
      </w:r>
      <w:r>
        <w:rPr>
          <w:rFonts w:eastAsia="Times New Roman"/>
          <w:lang w:eastAsia="ru-RU"/>
        </w:rPr>
        <w:t xml:space="preserve">платных </w:t>
      </w:r>
      <w:r w:rsidRPr="007E559B">
        <w:rPr>
          <w:rFonts w:eastAsia="Times New Roman"/>
          <w:lang w:eastAsia="ru-RU"/>
        </w:rPr>
        <w:t>услуг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w w:val="95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том числе </w:t>
      </w:r>
      <w:r w:rsidRPr="007E559B">
        <w:rPr>
          <w:rFonts w:eastAsia="Times New Roman"/>
          <w:lang w:eastAsia="ru-RU"/>
        </w:rPr>
        <w:t>оказания</w:t>
      </w:r>
      <w:r w:rsidR="0056062A">
        <w:rPr>
          <w:rFonts w:eastAsia="Times New Roman"/>
          <w:lang w:eastAsia="ru-RU"/>
        </w:rPr>
        <w:t xml:space="preserve"> </w:t>
      </w:r>
      <w:r w:rsidR="00AC1D0F">
        <w:rPr>
          <w:rFonts w:eastAsia="Times New Roman"/>
          <w:noProof/>
          <w:lang w:eastAsia="ru-RU"/>
        </w:rPr>
        <w:pict>
          <v:rect id="_x0000_s1026" style="position:absolute;left:0;text-align:left;margin-left:7.85pt;margin-top:12.95pt;width:1pt;height:8pt;z-index:1;mso-position-horizontal-relative:page;mso-position-vertical-relative:text" o:allowincell="f" filled="f" stroked="f">
            <v:textbox inset="0,0,0,0">
              <w:txbxContent>
                <w:p w:rsidR="007E559B" w:rsidRDefault="00AC1D0F" w:rsidP="007E559B">
                  <w:pPr>
                    <w:spacing w:line="160" w:lineRule="atLeast"/>
                  </w:pPr>
                  <w:r>
                    <w:pict>
                      <v:shape id="_x0000_i1026" type="#_x0000_t75" style="width:1.5pt;height:7.5pt">
                        <v:imagedata r:id="rId14" o:title=""/>
                      </v:shape>
                    </w:pict>
                  </w:r>
                </w:p>
                <w:p w:rsidR="007E559B" w:rsidRDefault="007E559B" w:rsidP="007E559B"/>
              </w:txbxContent>
            </v:textbox>
            <w10:wrap anchorx="page"/>
          </v:rect>
        </w:pict>
      </w:r>
      <w:r w:rsidRPr="007E559B">
        <w:rPr>
          <w:rFonts w:eastAsia="Times New Roman"/>
          <w:lang w:eastAsia="ru-RU"/>
        </w:rPr>
        <w:t xml:space="preserve">дополнительных </w:t>
      </w:r>
      <w:r w:rsidR="0056062A" w:rsidRPr="0056062A">
        <w:rPr>
          <w:rFonts w:eastAsia="Times New Roman"/>
          <w:lang w:eastAsia="ru-RU"/>
        </w:rPr>
        <w:t xml:space="preserve">платных образовательных </w:t>
      </w:r>
      <w:r w:rsidRPr="007E559B">
        <w:rPr>
          <w:rFonts w:eastAsia="Times New Roman"/>
          <w:lang w:eastAsia="ru-RU"/>
        </w:rPr>
        <w:t xml:space="preserve">услуг в полном </w:t>
      </w:r>
      <w:r w:rsidR="0056062A" w:rsidRPr="0056062A">
        <w:rPr>
          <w:rFonts w:eastAsia="Times New Roman"/>
          <w:lang w:eastAsia="ru-RU"/>
        </w:rPr>
        <w:t>объеме</w:t>
      </w:r>
      <w:r w:rsidRPr="007E559B">
        <w:rPr>
          <w:rFonts w:eastAsia="Times New Roman"/>
          <w:lang w:eastAsia="ru-RU"/>
        </w:rPr>
        <w:t xml:space="preserve"> в соответствии с</w:t>
      </w:r>
      <w:r w:rsidR="0056062A">
        <w:rPr>
          <w:rFonts w:eastAsia="Times New Roman"/>
          <w:lang w:eastAsia="ru-RU"/>
        </w:rPr>
        <w:t xml:space="preserve"> </w:t>
      </w:r>
      <w:r w:rsidR="0056062A" w:rsidRPr="0056062A">
        <w:rPr>
          <w:rFonts w:eastAsia="Times New Roman"/>
          <w:w w:val="105"/>
          <w:lang w:eastAsia="ru-RU"/>
        </w:rPr>
        <w:t>договором</w:t>
      </w:r>
      <w:r w:rsidR="0056062A">
        <w:rPr>
          <w:rFonts w:eastAsia="Times New Roman"/>
          <w:w w:val="105"/>
          <w:lang w:eastAsia="ru-RU"/>
        </w:rPr>
        <w:t>,</w:t>
      </w:r>
    </w:p>
    <w:p w:rsidR="007E559B" w:rsidRPr="007E559B" w:rsidRDefault="0056062A" w:rsidP="0056062A">
      <w:pPr>
        <w:widowControl w:val="0"/>
        <w:numPr>
          <w:ilvl w:val="2"/>
          <w:numId w:val="33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соответствующ</w:t>
      </w:r>
      <w:r w:rsidR="007E559B" w:rsidRPr="007E559B">
        <w:rPr>
          <w:rFonts w:eastAsia="Times New Roman"/>
          <w:lang w:eastAsia="ru-RU"/>
        </w:rPr>
        <w:t xml:space="preserve">его уменьшения стоимости </w:t>
      </w:r>
      <w:r>
        <w:rPr>
          <w:rFonts w:eastAsia="Times New Roman"/>
          <w:lang w:eastAsia="ru-RU"/>
        </w:rPr>
        <w:t xml:space="preserve">оказанных </w:t>
      </w:r>
      <w:r w:rsidR="007E559B" w:rsidRPr="007E559B">
        <w:rPr>
          <w:rFonts w:eastAsia="Times New Roman"/>
          <w:lang w:eastAsia="ru-RU"/>
        </w:rPr>
        <w:t xml:space="preserve">дополнительных </w:t>
      </w:r>
      <w:r>
        <w:rPr>
          <w:rFonts w:eastAsia="Times New Roman"/>
          <w:lang w:eastAsia="ru-RU"/>
        </w:rPr>
        <w:t xml:space="preserve">платных </w:t>
      </w:r>
      <w:r w:rsidR="007E559B" w:rsidRPr="007E559B">
        <w:rPr>
          <w:rFonts w:eastAsia="Times New Roman"/>
          <w:lang w:eastAsia="ru-RU"/>
        </w:rPr>
        <w:t>услуг;</w:t>
      </w:r>
    </w:p>
    <w:p w:rsidR="007E559B" w:rsidRPr="007E559B" w:rsidRDefault="007E559B" w:rsidP="0056062A">
      <w:pPr>
        <w:widowControl w:val="0"/>
        <w:numPr>
          <w:ilvl w:val="2"/>
          <w:numId w:val="33"/>
        </w:numPr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E559B">
        <w:rPr>
          <w:rFonts w:eastAsia="Times New Roman"/>
          <w:lang w:eastAsia="ru-RU"/>
        </w:rPr>
        <w:t>возмещени</w:t>
      </w:r>
      <w:r w:rsidR="0056062A">
        <w:rPr>
          <w:rFonts w:eastAsia="Times New Roman"/>
          <w:lang w:eastAsia="ru-RU"/>
        </w:rPr>
        <w:t>я</w:t>
      </w:r>
      <w:r w:rsidRPr="007E559B">
        <w:rPr>
          <w:rFonts w:eastAsia="Times New Roman"/>
          <w:lang w:eastAsia="ru-RU"/>
        </w:rPr>
        <w:t xml:space="preserve"> понесенных ими расходов по устранен</w:t>
      </w:r>
      <w:r w:rsidR="0056062A">
        <w:rPr>
          <w:rFonts w:eastAsia="Times New Roman"/>
          <w:lang w:eastAsia="ru-RU"/>
        </w:rPr>
        <w:t>ию</w:t>
      </w:r>
      <w:r w:rsidRPr="007E559B">
        <w:rPr>
          <w:rFonts w:eastAsia="Times New Roman"/>
          <w:lang w:eastAsia="ru-RU"/>
        </w:rPr>
        <w:t xml:space="preserve"> не</w:t>
      </w:r>
      <w:r w:rsidR="0056062A">
        <w:rPr>
          <w:rFonts w:eastAsia="Times New Roman"/>
          <w:lang w:eastAsia="ru-RU"/>
        </w:rPr>
        <w:t>достатков</w:t>
      </w:r>
      <w:r w:rsidRPr="007E559B">
        <w:rPr>
          <w:rFonts w:eastAsia="Times New Roman"/>
          <w:spacing w:val="33"/>
          <w:lang w:eastAsia="ru-RU"/>
        </w:rPr>
        <w:t xml:space="preserve"> </w:t>
      </w:r>
      <w:r w:rsidR="0056062A">
        <w:rPr>
          <w:rFonts w:eastAsia="Times New Roman"/>
          <w:lang w:eastAsia="ru-RU"/>
        </w:rPr>
        <w:t>оказанных</w:t>
      </w:r>
    </w:p>
    <w:p w:rsidR="007E559B" w:rsidRPr="007E559B" w:rsidRDefault="007E559B" w:rsidP="005606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559B">
        <w:rPr>
          <w:rFonts w:eastAsia="Times New Roman"/>
          <w:lang w:eastAsia="ru-RU"/>
        </w:rPr>
        <w:t xml:space="preserve">дополнительных платных услуг своими силами или </w:t>
      </w:r>
      <w:r w:rsidR="0056062A">
        <w:rPr>
          <w:rFonts w:eastAsia="Times New Roman"/>
          <w:lang w:eastAsia="ru-RU"/>
        </w:rPr>
        <w:t>третьими лицами</w:t>
      </w:r>
      <w:r w:rsidRPr="007E559B">
        <w:rPr>
          <w:rFonts w:eastAsia="Times New Roman"/>
          <w:lang w:eastAsia="ru-RU"/>
        </w:rPr>
        <w:t>.</w:t>
      </w:r>
    </w:p>
    <w:p w:rsidR="007E559B" w:rsidRPr="007E559B" w:rsidRDefault="007E559B" w:rsidP="007E559B">
      <w:pPr>
        <w:widowControl w:val="0"/>
        <w:numPr>
          <w:ilvl w:val="1"/>
          <w:numId w:val="33"/>
        </w:numPr>
        <w:tabs>
          <w:tab w:val="left" w:pos="1218"/>
          <w:tab w:val="left" w:pos="94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E559B">
        <w:rPr>
          <w:rFonts w:eastAsia="Times New Roman"/>
          <w:w w:val="95"/>
          <w:lang w:eastAsia="ru-RU"/>
        </w:rPr>
        <w:t>Po</w:t>
      </w:r>
      <w:r w:rsidR="0056062A">
        <w:rPr>
          <w:rFonts w:eastAsia="Times New Roman"/>
          <w:w w:val="95"/>
          <w:lang w:eastAsia="ru-RU"/>
        </w:rPr>
        <w:t>дители</w:t>
      </w:r>
      <w:r w:rsidRPr="007E559B">
        <w:rPr>
          <w:rFonts w:eastAsia="Times New Roman"/>
          <w:w w:val="95"/>
          <w:lang w:eastAsia="ru-RU"/>
        </w:rPr>
        <w:t xml:space="preserve"> воспитанников (законные </w:t>
      </w:r>
      <w:r w:rsidR="0056062A">
        <w:rPr>
          <w:rFonts w:eastAsia="Times New Roman"/>
          <w:w w:val="95"/>
          <w:lang w:eastAsia="ru-RU"/>
        </w:rPr>
        <w:t>представители</w:t>
      </w:r>
      <w:r w:rsidRPr="007E559B">
        <w:rPr>
          <w:rFonts w:eastAsia="Times New Roman"/>
          <w:w w:val="95"/>
          <w:lang w:eastAsia="ru-RU"/>
        </w:rPr>
        <w:t xml:space="preserve">) вправе расторгнуть договор и потребовать </w:t>
      </w:r>
      <w:r w:rsidRPr="007E559B">
        <w:rPr>
          <w:rFonts w:eastAsia="Times New Roman"/>
          <w:lang w:eastAsia="ru-RU"/>
        </w:rPr>
        <w:t>полного возмещения убытков. если в у</w:t>
      </w:r>
      <w:r w:rsidR="0056062A" w:rsidRPr="0056062A">
        <w:rPr>
          <w:rFonts w:eastAsia="Times New Roman"/>
          <w:lang w:eastAsia="ru-RU"/>
        </w:rPr>
        <w:t>становленный</w:t>
      </w:r>
      <w:r w:rsidRPr="007E559B">
        <w:rPr>
          <w:rFonts w:eastAsia="Times New Roman"/>
          <w:lang w:eastAsia="ru-RU"/>
        </w:rPr>
        <w:t xml:space="preserve"> договором срок недостатки </w:t>
      </w:r>
      <w:r w:rsidR="0056062A" w:rsidRPr="0056062A">
        <w:rPr>
          <w:rFonts w:eastAsia="Times New Roman"/>
          <w:lang w:eastAsia="ru-RU"/>
        </w:rPr>
        <w:t>оказанных</w:t>
      </w:r>
      <w:r w:rsidRPr="007E559B">
        <w:rPr>
          <w:rFonts w:eastAsia="Times New Roman"/>
          <w:lang w:eastAsia="ru-RU"/>
        </w:rPr>
        <w:t xml:space="preserve"> дополнительных платных услуг не устранены дошкольным образовательным </w:t>
      </w:r>
      <w:r w:rsidR="0056062A" w:rsidRPr="0056062A">
        <w:rPr>
          <w:rFonts w:eastAsia="Times New Roman"/>
          <w:lang w:eastAsia="ru-RU"/>
        </w:rPr>
        <w:t>учреждением</w:t>
      </w:r>
      <w:r w:rsidRPr="007E559B">
        <w:rPr>
          <w:rFonts w:eastAsia="Times New Roman"/>
          <w:lang w:eastAsia="ru-RU"/>
        </w:rPr>
        <w:t xml:space="preserve"> либо имеют</w:t>
      </w:r>
      <w:r w:rsidRPr="007E559B">
        <w:rPr>
          <w:rFonts w:eastAsia="Times New Roman"/>
          <w:spacing w:val="-22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существенный</w:t>
      </w:r>
      <w:r w:rsidRPr="007E559B">
        <w:rPr>
          <w:rFonts w:eastAsia="Times New Roman"/>
          <w:spacing w:val="-2"/>
          <w:lang w:eastAsia="ru-RU"/>
        </w:rPr>
        <w:t xml:space="preserve"> </w:t>
      </w:r>
      <w:r w:rsidR="0056062A" w:rsidRPr="0056062A">
        <w:rPr>
          <w:rFonts w:eastAsia="Times New Roman"/>
          <w:lang w:eastAsia="ru-RU"/>
        </w:rPr>
        <w:t>характер</w:t>
      </w:r>
      <w:r w:rsidRPr="007E559B">
        <w:rPr>
          <w:rFonts w:eastAsia="Times New Roman"/>
          <w:lang w:eastAsia="ru-RU"/>
        </w:rPr>
        <w:t>.</w:t>
      </w:r>
      <w:r w:rsidRPr="007E559B">
        <w:rPr>
          <w:rFonts w:eastAsia="Times New Roman"/>
          <w:lang w:eastAsia="ru-RU"/>
        </w:rPr>
        <w:tab/>
        <w:t>'</w:t>
      </w:r>
    </w:p>
    <w:p w:rsidR="007E559B" w:rsidRPr="007E559B" w:rsidRDefault="007E559B" w:rsidP="007E559B">
      <w:pPr>
        <w:widowControl w:val="0"/>
        <w:numPr>
          <w:ilvl w:val="1"/>
          <w:numId w:val="33"/>
        </w:numPr>
        <w:tabs>
          <w:tab w:val="left" w:pos="1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E559B">
        <w:rPr>
          <w:rFonts w:eastAsia="Times New Roman"/>
          <w:lang w:eastAsia="ru-RU"/>
        </w:rPr>
        <w:t xml:space="preserve">Если </w:t>
      </w:r>
      <w:r w:rsidR="0056062A" w:rsidRPr="0056062A">
        <w:rPr>
          <w:rFonts w:eastAsia="Times New Roman"/>
          <w:lang w:eastAsia="ru-RU"/>
        </w:rPr>
        <w:t>дошкольное</w:t>
      </w:r>
      <w:r w:rsidRPr="007E559B">
        <w:rPr>
          <w:rFonts w:eastAsia="Times New Roman"/>
          <w:lang w:eastAsia="ru-RU"/>
        </w:rPr>
        <w:t xml:space="preserve"> образовательное учреждение своевременно не приступило к оказанию </w:t>
      </w:r>
      <w:r w:rsidRPr="007E559B">
        <w:rPr>
          <w:rFonts w:eastAsia="Times New Roman"/>
          <w:w w:val="95"/>
          <w:lang w:eastAsia="ru-RU"/>
        </w:rPr>
        <w:t xml:space="preserve">дополнительных платных услуг или если во время оказания </w:t>
      </w:r>
      <w:r w:rsidR="0056062A" w:rsidRPr="0056062A">
        <w:rPr>
          <w:rFonts w:eastAsia="Times New Roman"/>
          <w:w w:val="95"/>
          <w:lang w:eastAsia="ru-RU"/>
        </w:rPr>
        <w:t>образовательных</w:t>
      </w:r>
      <w:r w:rsidRPr="007E559B">
        <w:rPr>
          <w:rFonts w:eastAsia="Times New Roman"/>
          <w:w w:val="95"/>
          <w:lang w:eastAsia="ru-RU"/>
        </w:rPr>
        <w:t xml:space="preserve"> услуг стало очевидным, </w:t>
      </w:r>
      <w:r w:rsidRPr="007E559B">
        <w:rPr>
          <w:rFonts w:eastAsia="Times New Roman"/>
          <w:lang w:eastAsia="ru-RU"/>
        </w:rPr>
        <w:t>что</w:t>
      </w:r>
      <w:r w:rsidRPr="007E559B">
        <w:rPr>
          <w:rFonts w:eastAsia="Times New Roman"/>
          <w:spacing w:val="-12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они</w:t>
      </w:r>
      <w:r w:rsidRPr="007E559B">
        <w:rPr>
          <w:rFonts w:eastAsia="Times New Roman"/>
          <w:spacing w:val="-8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не</w:t>
      </w:r>
      <w:r w:rsidRPr="007E559B">
        <w:rPr>
          <w:rFonts w:eastAsia="Times New Roman"/>
          <w:spacing w:val="-15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будет</w:t>
      </w:r>
      <w:r w:rsidRPr="007E559B">
        <w:rPr>
          <w:rFonts w:eastAsia="Times New Roman"/>
          <w:spacing w:val="-9"/>
          <w:lang w:eastAsia="ru-RU"/>
        </w:rPr>
        <w:t xml:space="preserve"> </w:t>
      </w:r>
      <w:r w:rsidR="0056062A" w:rsidRPr="0056062A">
        <w:rPr>
          <w:rFonts w:eastAsia="Times New Roman"/>
          <w:lang w:eastAsia="ru-RU"/>
        </w:rPr>
        <w:t>осуществлены</w:t>
      </w:r>
      <w:r w:rsidRPr="007E559B">
        <w:rPr>
          <w:rFonts w:eastAsia="Times New Roman"/>
          <w:spacing w:val="6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в</w:t>
      </w:r>
      <w:r w:rsidRPr="007E559B">
        <w:rPr>
          <w:rFonts w:eastAsia="Times New Roman"/>
          <w:spacing w:val="-19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срок,</w:t>
      </w:r>
      <w:r w:rsidRPr="007E559B">
        <w:rPr>
          <w:rFonts w:eastAsia="Times New Roman"/>
          <w:spacing w:val="-3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а</w:t>
      </w:r>
      <w:r w:rsidRPr="007E559B">
        <w:rPr>
          <w:rFonts w:eastAsia="Times New Roman"/>
          <w:spacing w:val="-12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также</w:t>
      </w:r>
      <w:r w:rsidRPr="007E559B">
        <w:rPr>
          <w:rFonts w:eastAsia="Times New Roman"/>
          <w:spacing w:val="-1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а</w:t>
      </w:r>
      <w:r w:rsidRPr="007E559B">
        <w:rPr>
          <w:rFonts w:eastAsia="Times New Roman"/>
          <w:spacing w:val="-11"/>
          <w:lang w:eastAsia="ru-RU"/>
        </w:rPr>
        <w:t xml:space="preserve"> </w:t>
      </w:r>
      <w:r w:rsidR="0056062A" w:rsidRPr="0056062A">
        <w:rPr>
          <w:rFonts w:eastAsia="Times New Roman"/>
          <w:lang w:eastAsia="ru-RU"/>
        </w:rPr>
        <w:t>случае</w:t>
      </w:r>
      <w:r w:rsidRPr="007E559B">
        <w:rPr>
          <w:rFonts w:eastAsia="Times New Roman"/>
          <w:spacing w:val="-6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просрочки</w:t>
      </w:r>
      <w:r w:rsidRPr="007E559B">
        <w:rPr>
          <w:rFonts w:eastAsia="Times New Roman"/>
          <w:spacing w:val="-2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оказания</w:t>
      </w:r>
      <w:r w:rsidRPr="007E559B">
        <w:rPr>
          <w:rFonts w:eastAsia="Times New Roman"/>
          <w:spacing w:val="-4"/>
          <w:lang w:eastAsia="ru-RU"/>
        </w:rPr>
        <w:t xml:space="preserve"> </w:t>
      </w:r>
      <w:r w:rsidR="0056062A" w:rsidRPr="0056062A">
        <w:rPr>
          <w:rFonts w:eastAsia="Times New Roman"/>
          <w:lang w:eastAsia="ru-RU"/>
        </w:rPr>
        <w:t xml:space="preserve">образовательных </w:t>
      </w:r>
      <w:r w:rsidRPr="007E559B">
        <w:rPr>
          <w:rFonts w:eastAsia="Times New Roman"/>
          <w:spacing w:val="-3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услуг родители вправе по с</w:t>
      </w:r>
      <w:r w:rsidR="0056062A" w:rsidRPr="0056062A">
        <w:rPr>
          <w:rFonts w:eastAsia="Times New Roman"/>
          <w:lang w:eastAsia="ru-RU"/>
        </w:rPr>
        <w:t>воему</w:t>
      </w:r>
      <w:r w:rsidRPr="007E559B">
        <w:rPr>
          <w:rFonts w:eastAsia="Times New Roman"/>
          <w:spacing w:val="-20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выбору:</w:t>
      </w:r>
    </w:p>
    <w:p w:rsidR="007E559B" w:rsidRPr="007E559B" w:rsidRDefault="007E559B" w:rsidP="007E559B">
      <w:pPr>
        <w:widowControl w:val="0"/>
        <w:numPr>
          <w:ilvl w:val="2"/>
          <w:numId w:val="33"/>
        </w:numPr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E559B">
        <w:rPr>
          <w:rFonts w:eastAsia="Times New Roman"/>
          <w:lang w:eastAsia="ru-RU"/>
        </w:rPr>
        <w:t>назначить дошкольному образовательному учреждению новый срок, в течение которого МБДОУ должно приступить к оказанию образовательных услуг и (или) закончить оказание образовательных</w:t>
      </w:r>
      <w:r w:rsidRPr="007E559B">
        <w:rPr>
          <w:rFonts w:eastAsia="Times New Roman"/>
          <w:spacing w:val="16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услуг;</w:t>
      </w:r>
    </w:p>
    <w:p w:rsidR="007E559B" w:rsidRPr="007E559B" w:rsidRDefault="007E559B" w:rsidP="007E559B">
      <w:pPr>
        <w:widowControl w:val="0"/>
        <w:numPr>
          <w:ilvl w:val="2"/>
          <w:numId w:val="33"/>
        </w:numPr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E559B">
        <w:rPr>
          <w:rFonts w:eastAsia="Times New Roman"/>
          <w:lang w:eastAsia="ru-RU"/>
        </w:rPr>
        <w:t>пот</w:t>
      </w:r>
      <w:r w:rsidR="0056062A">
        <w:rPr>
          <w:rFonts w:eastAsia="Times New Roman"/>
          <w:lang w:eastAsia="ru-RU"/>
        </w:rPr>
        <w:t>ребовать</w:t>
      </w:r>
      <w:r w:rsidRPr="007E559B">
        <w:rPr>
          <w:rFonts w:eastAsia="Times New Roman"/>
          <w:lang w:eastAsia="ru-RU"/>
        </w:rPr>
        <w:t xml:space="preserve"> уменьшения стоимости </w:t>
      </w:r>
      <w:r w:rsidR="0056062A">
        <w:rPr>
          <w:rFonts w:eastAsia="Times New Roman"/>
          <w:lang w:eastAsia="ru-RU"/>
        </w:rPr>
        <w:t>образовательных</w:t>
      </w:r>
      <w:r w:rsidRPr="007E559B">
        <w:rPr>
          <w:rFonts w:eastAsia="Times New Roman"/>
          <w:spacing w:val="-7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услуг;</w:t>
      </w:r>
    </w:p>
    <w:p w:rsidR="007E559B" w:rsidRPr="007E559B" w:rsidRDefault="007E559B" w:rsidP="007E559B">
      <w:pPr>
        <w:widowControl w:val="0"/>
        <w:numPr>
          <w:ilvl w:val="2"/>
          <w:numId w:val="33"/>
        </w:numPr>
        <w:tabs>
          <w:tab w:val="left" w:pos="1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E559B">
        <w:rPr>
          <w:rFonts w:eastAsia="Times New Roman"/>
          <w:lang w:eastAsia="ru-RU"/>
        </w:rPr>
        <w:t>расторгнуть</w:t>
      </w:r>
      <w:r w:rsidRPr="007E559B">
        <w:rPr>
          <w:rFonts w:eastAsia="Times New Roman"/>
          <w:spacing w:val="24"/>
          <w:lang w:eastAsia="ru-RU"/>
        </w:rPr>
        <w:t xml:space="preserve"> </w:t>
      </w:r>
      <w:r w:rsidR="0056062A">
        <w:rPr>
          <w:rFonts w:eastAsia="Times New Roman"/>
          <w:lang w:eastAsia="ru-RU"/>
        </w:rPr>
        <w:t>д</w:t>
      </w:r>
      <w:r w:rsidRPr="007E559B">
        <w:rPr>
          <w:rFonts w:eastAsia="Times New Roman"/>
          <w:lang w:eastAsia="ru-RU"/>
        </w:rPr>
        <w:t>оговор.</w:t>
      </w:r>
    </w:p>
    <w:p w:rsidR="007E559B" w:rsidRPr="007E559B" w:rsidRDefault="007E559B" w:rsidP="007E559B">
      <w:pPr>
        <w:widowControl w:val="0"/>
        <w:numPr>
          <w:ilvl w:val="1"/>
          <w:numId w:val="33"/>
        </w:numPr>
        <w:tabs>
          <w:tab w:val="left" w:pos="12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E559B">
        <w:rPr>
          <w:rFonts w:eastAsia="Times New Roman"/>
          <w:w w:val="95"/>
          <w:lang w:eastAsia="ru-RU"/>
        </w:rPr>
        <w:t xml:space="preserve">Родители воспитанников (законные </w:t>
      </w:r>
      <w:r w:rsidR="0056062A">
        <w:rPr>
          <w:rFonts w:eastAsia="Times New Roman"/>
          <w:w w:val="95"/>
          <w:lang w:eastAsia="ru-RU"/>
        </w:rPr>
        <w:t>представители</w:t>
      </w:r>
      <w:r w:rsidRPr="007E559B">
        <w:rPr>
          <w:rFonts w:eastAsia="Times New Roman"/>
          <w:w w:val="95"/>
          <w:lang w:eastAsia="ru-RU"/>
        </w:rPr>
        <w:t xml:space="preserve">) вправе потребовать полного возмещения </w:t>
      </w:r>
      <w:r w:rsidRPr="007E559B">
        <w:rPr>
          <w:rFonts w:eastAsia="Times New Roman"/>
          <w:lang w:eastAsia="ru-RU"/>
        </w:rPr>
        <w:t>убытков, прич</w:t>
      </w:r>
      <w:r w:rsidR="0056062A">
        <w:rPr>
          <w:rFonts w:eastAsia="Times New Roman"/>
          <w:lang w:eastAsia="ru-RU"/>
        </w:rPr>
        <w:t>и</w:t>
      </w:r>
      <w:r w:rsidRPr="007E559B">
        <w:rPr>
          <w:rFonts w:eastAsia="Times New Roman"/>
          <w:lang w:eastAsia="ru-RU"/>
        </w:rPr>
        <w:t xml:space="preserve">ненных им в связи с нарушением сроков начала и (или) окончания оказания образовательных услуг, а также в связи с недостатками </w:t>
      </w:r>
      <w:r w:rsidR="0056062A">
        <w:rPr>
          <w:rFonts w:eastAsia="Times New Roman"/>
          <w:lang w:eastAsia="ru-RU"/>
        </w:rPr>
        <w:t>оказанных</w:t>
      </w:r>
      <w:r w:rsidRPr="007E559B">
        <w:rPr>
          <w:rFonts w:eastAsia="Times New Roman"/>
          <w:lang w:eastAsia="ru-RU"/>
        </w:rPr>
        <w:t xml:space="preserve"> </w:t>
      </w:r>
      <w:r w:rsidR="0056062A">
        <w:rPr>
          <w:rFonts w:eastAsia="Times New Roman"/>
          <w:lang w:eastAsia="ru-RU"/>
        </w:rPr>
        <w:t>образовательных</w:t>
      </w:r>
      <w:r w:rsidRPr="007E559B">
        <w:rPr>
          <w:rFonts w:eastAsia="Times New Roman"/>
          <w:spacing w:val="-10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услуг.</w:t>
      </w:r>
    </w:p>
    <w:p w:rsidR="007E559B" w:rsidRPr="007E559B" w:rsidRDefault="007E559B" w:rsidP="007E559B">
      <w:pPr>
        <w:widowControl w:val="0"/>
        <w:numPr>
          <w:ilvl w:val="1"/>
          <w:numId w:val="33"/>
        </w:numPr>
        <w:tabs>
          <w:tab w:val="left" w:pos="12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7E559B">
        <w:rPr>
          <w:rFonts w:eastAsia="Times New Roman"/>
          <w:lang w:eastAsia="ru-RU"/>
        </w:rPr>
        <w:t>Для записи предложений родите</w:t>
      </w:r>
      <w:r w:rsidR="0056062A">
        <w:rPr>
          <w:rFonts w:eastAsia="Times New Roman"/>
          <w:lang w:eastAsia="ru-RU"/>
        </w:rPr>
        <w:t>л</w:t>
      </w:r>
      <w:r w:rsidRPr="007E559B">
        <w:rPr>
          <w:rFonts w:eastAsia="Times New Roman"/>
          <w:lang w:eastAsia="ru-RU"/>
        </w:rPr>
        <w:t xml:space="preserve">ей воспитанников (или их законных представителей), </w:t>
      </w:r>
      <w:r w:rsidR="0056062A">
        <w:rPr>
          <w:rFonts w:eastAsia="Times New Roman"/>
          <w:lang w:eastAsia="ru-RU"/>
        </w:rPr>
        <w:t>получающих</w:t>
      </w:r>
      <w:r w:rsidRPr="007E559B">
        <w:rPr>
          <w:rFonts w:eastAsia="Times New Roman"/>
          <w:lang w:eastAsia="ru-RU"/>
        </w:rPr>
        <w:t xml:space="preserve"> дополнительные платные образовательные услуг</w:t>
      </w:r>
      <w:r w:rsidR="0056062A">
        <w:rPr>
          <w:rFonts w:eastAsia="Times New Roman"/>
          <w:lang w:eastAsia="ru-RU"/>
        </w:rPr>
        <w:t>и</w:t>
      </w:r>
      <w:r w:rsidRPr="007E559B">
        <w:rPr>
          <w:rFonts w:eastAsia="Times New Roman"/>
          <w:lang w:eastAsia="ru-RU"/>
        </w:rPr>
        <w:t>. ведется «Книга предложений». Местонахож</w:t>
      </w:r>
      <w:r w:rsidR="0056062A">
        <w:rPr>
          <w:rFonts w:eastAsia="Times New Roman"/>
          <w:lang w:eastAsia="ru-RU"/>
        </w:rPr>
        <w:t>д</w:t>
      </w:r>
      <w:r w:rsidRPr="007E559B">
        <w:rPr>
          <w:rFonts w:eastAsia="Times New Roman"/>
          <w:lang w:eastAsia="ru-RU"/>
        </w:rPr>
        <w:t>ением «Книги пре</w:t>
      </w:r>
      <w:r w:rsidR="0056062A">
        <w:rPr>
          <w:rFonts w:eastAsia="Times New Roman"/>
          <w:lang w:eastAsia="ru-RU"/>
        </w:rPr>
        <w:t>д</w:t>
      </w:r>
      <w:r w:rsidRPr="007E559B">
        <w:rPr>
          <w:rFonts w:eastAsia="Times New Roman"/>
          <w:lang w:eastAsia="ru-RU"/>
        </w:rPr>
        <w:t>ложени</w:t>
      </w:r>
      <w:r w:rsidR="0056062A">
        <w:rPr>
          <w:rFonts w:eastAsia="Times New Roman"/>
          <w:lang w:eastAsia="ru-RU"/>
        </w:rPr>
        <w:t>й</w:t>
      </w:r>
      <w:r w:rsidRPr="007E559B">
        <w:rPr>
          <w:rFonts w:eastAsia="Times New Roman"/>
          <w:lang w:eastAsia="ru-RU"/>
        </w:rPr>
        <w:t>» является методический кабинет дошкольного учреждени</w:t>
      </w:r>
      <w:r w:rsidR="0056062A">
        <w:rPr>
          <w:rFonts w:eastAsia="Times New Roman"/>
          <w:lang w:eastAsia="ru-RU"/>
        </w:rPr>
        <w:t>я</w:t>
      </w:r>
      <w:r w:rsidRPr="007E559B">
        <w:rPr>
          <w:rFonts w:eastAsia="Times New Roman"/>
          <w:lang w:eastAsia="ru-RU"/>
        </w:rPr>
        <w:t>.</w:t>
      </w:r>
    </w:p>
    <w:p w:rsidR="007E559B" w:rsidRPr="007E559B" w:rsidRDefault="001F1DED" w:rsidP="007E559B">
      <w:pPr>
        <w:widowControl w:val="0"/>
        <w:numPr>
          <w:ilvl w:val="1"/>
          <w:numId w:val="33"/>
        </w:numPr>
        <w:tabs>
          <w:tab w:val="left" w:pos="11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spacing w:val="-3"/>
          <w:lang w:eastAsia="ru-RU"/>
        </w:rPr>
        <w:t>РОДИТЕЛИ</w:t>
      </w:r>
      <w:r w:rsidR="007E559B" w:rsidRPr="007E559B">
        <w:rPr>
          <w:rFonts w:eastAsia="Times New Roman"/>
          <w:spacing w:val="-3"/>
          <w:lang w:eastAsia="ru-RU"/>
        </w:rPr>
        <w:t xml:space="preserve"> </w:t>
      </w:r>
      <w:r w:rsidR="007E559B" w:rsidRPr="007E559B">
        <w:rPr>
          <w:rFonts w:eastAsia="Times New Roman"/>
          <w:lang w:eastAsia="ru-RU"/>
        </w:rPr>
        <w:t>(законные представители)</w:t>
      </w:r>
      <w:r w:rsidR="007E559B" w:rsidRPr="007E559B">
        <w:rPr>
          <w:rFonts w:eastAsia="Times New Roman"/>
          <w:spacing w:val="-15"/>
          <w:lang w:eastAsia="ru-RU"/>
        </w:rPr>
        <w:t xml:space="preserve"> </w:t>
      </w:r>
      <w:r w:rsidR="007E559B" w:rsidRPr="007E559B">
        <w:rPr>
          <w:rFonts w:eastAsia="Times New Roman"/>
          <w:lang w:eastAsia="ru-RU"/>
        </w:rPr>
        <w:t>обязаны:</w:t>
      </w:r>
    </w:p>
    <w:p w:rsidR="007E559B" w:rsidRPr="007E559B" w:rsidRDefault="007E559B" w:rsidP="001F1DED">
      <w:pPr>
        <w:widowControl w:val="0"/>
        <w:numPr>
          <w:ilvl w:val="2"/>
          <w:numId w:val="33"/>
        </w:numPr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E559B">
        <w:rPr>
          <w:rFonts w:eastAsia="Times New Roman"/>
          <w:lang w:eastAsia="ru-RU"/>
        </w:rPr>
        <w:t>оплатить в пол</w:t>
      </w:r>
      <w:r w:rsidR="001F1DED">
        <w:rPr>
          <w:rFonts w:eastAsia="Times New Roman"/>
          <w:lang w:eastAsia="ru-RU"/>
        </w:rPr>
        <w:t>н</w:t>
      </w:r>
      <w:r w:rsidRPr="007E559B">
        <w:rPr>
          <w:rFonts w:eastAsia="Times New Roman"/>
          <w:lang w:eastAsia="ru-RU"/>
        </w:rPr>
        <w:t>ом объеме и в оговоренные договором сроки стоимость</w:t>
      </w:r>
      <w:r w:rsidRPr="007E559B">
        <w:rPr>
          <w:rFonts w:eastAsia="Times New Roman"/>
          <w:spacing w:val="9"/>
          <w:lang w:eastAsia="ru-RU"/>
        </w:rPr>
        <w:t xml:space="preserve"> </w:t>
      </w:r>
      <w:r w:rsidR="0056062A">
        <w:rPr>
          <w:rFonts w:eastAsia="Times New Roman"/>
          <w:lang w:eastAsia="ru-RU"/>
        </w:rPr>
        <w:t>д</w:t>
      </w:r>
      <w:r w:rsidRPr="007E559B">
        <w:rPr>
          <w:rFonts w:eastAsia="Times New Roman"/>
          <w:lang w:eastAsia="ru-RU"/>
        </w:rPr>
        <w:t>ополнительных</w:t>
      </w:r>
      <w:r w:rsidR="001F1DED">
        <w:rPr>
          <w:rFonts w:eastAsia="Times New Roman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платных образовательных услуг;</w:t>
      </w:r>
    </w:p>
    <w:p w:rsidR="007E559B" w:rsidRPr="007E559B" w:rsidRDefault="007E559B" w:rsidP="007E559B">
      <w:pPr>
        <w:widowControl w:val="0"/>
        <w:numPr>
          <w:ilvl w:val="2"/>
          <w:numId w:val="33"/>
        </w:numPr>
        <w:tabs>
          <w:tab w:val="left" w:pos="1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E559B">
        <w:rPr>
          <w:rFonts w:eastAsia="Times New Roman"/>
          <w:lang w:eastAsia="ru-RU"/>
        </w:rPr>
        <w:t xml:space="preserve">обеспечить посещение </w:t>
      </w:r>
      <w:r w:rsidR="0056062A">
        <w:rPr>
          <w:rFonts w:eastAsia="Times New Roman"/>
          <w:lang w:eastAsia="ru-RU"/>
        </w:rPr>
        <w:t>потребителем</w:t>
      </w:r>
      <w:r w:rsidRPr="007E559B">
        <w:rPr>
          <w:rFonts w:eastAsia="Times New Roman"/>
          <w:lang w:eastAsia="ru-RU"/>
        </w:rPr>
        <w:t xml:space="preserve"> занятий согласно учебному</w:t>
      </w:r>
      <w:r w:rsidRPr="007E559B">
        <w:rPr>
          <w:rFonts w:eastAsia="Times New Roman"/>
          <w:spacing w:val="19"/>
          <w:lang w:eastAsia="ru-RU"/>
        </w:rPr>
        <w:t xml:space="preserve"> </w:t>
      </w:r>
      <w:r w:rsidRPr="007E559B">
        <w:rPr>
          <w:rFonts w:eastAsia="Times New Roman"/>
          <w:lang w:eastAsia="ru-RU"/>
        </w:rPr>
        <w:t>расписанию;</w:t>
      </w:r>
    </w:p>
    <w:p w:rsidR="007E559B" w:rsidRPr="007E559B" w:rsidRDefault="007E559B" w:rsidP="007E559B">
      <w:pPr>
        <w:widowControl w:val="0"/>
        <w:numPr>
          <w:ilvl w:val="2"/>
          <w:numId w:val="33"/>
        </w:numPr>
        <w:tabs>
          <w:tab w:val="left" w:pos="1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E559B">
        <w:rPr>
          <w:rFonts w:eastAsia="Times New Roman"/>
          <w:lang w:eastAsia="ru-RU"/>
        </w:rPr>
        <w:t>выполнять иные об</w:t>
      </w:r>
      <w:r w:rsidR="0056062A">
        <w:rPr>
          <w:rFonts w:eastAsia="Times New Roman"/>
          <w:lang w:eastAsia="ru-RU"/>
        </w:rPr>
        <w:t>я</w:t>
      </w:r>
      <w:r w:rsidRPr="007E559B">
        <w:rPr>
          <w:rFonts w:eastAsia="Times New Roman"/>
          <w:lang w:eastAsia="ru-RU"/>
        </w:rPr>
        <w:t>занности</w:t>
      </w:r>
      <w:r w:rsidR="0056062A" w:rsidRPr="0056062A">
        <w:rPr>
          <w:rFonts w:eastAsia="Times New Roman"/>
          <w:lang w:eastAsia="ru-RU"/>
        </w:rPr>
        <w:t xml:space="preserve">, </w:t>
      </w:r>
      <w:r w:rsidR="0056062A">
        <w:rPr>
          <w:rFonts w:eastAsia="Times New Roman"/>
          <w:lang w:eastAsia="ru-RU"/>
        </w:rPr>
        <w:t>п</w:t>
      </w:r>
      <w:r w:rsidRPr="007E559B">
        <w:rPr>
          <w:rFonts w:eastAsia="Times New Roman"/>
          <w:lang w:eastAsia="ru-RU"/>
        </w:rPr>
        <w:t>ре</w:t>
      </w:r>
      <w:r w:rsidR="0056062A">
        <w:rPr>
          <w:rFonts w:eastAsia="Times New Roman"/>
          <w:lang w:eastAsia="ru-RU"/>
        </w:rPr>
        <w:t xml:space="preserve">дусмотренные </w:t>
      </w:r>
      <w:r w:rsidRPr="007E559B">
        <w:rPr>
          <w:rFonts w:eastAsia="Times New Roman"/>
          <w:lang w:eastAsia="ru-RU"/>
        </w:rPr>
        <w:t>договоро</w:t>
      </w:r>
      <w:r w:rsidR="0056062A">
        <w:rPr>
          <w:rFonts w:eastAsia="Times New Roman"/>
          <w:lang w:eastAsia="ru-RU"/>
        </w:rPr>
        <w:t>м</w:t>
      </w:r>
      <w:r w:rsidRPr="007E559B">
        <w:rPr>
          <w:rFonts w:eastAsia="Times New Roman"/>
          <w:lang w:eastAsia="ru-RU"/>
        </w:rPr>
        <w:t>.</w:t>
      </w:r>
    </w:p>
    <w:p w:rsidR="007E559B" w:rsidRPr="007E559B" w:rsidRDefault="007E559B" w:rsidP="006425F2">
      <w:pPr>
        <w:pStyle w:val="a4"/>
        <w:spacing w:after="0" w:line="240" w:lineRule="auto"/>
        <w:ind w:left="1069"/>
        <w:rPr>
          <w:b/>
        </w:rPr>
      </w:pPr>
    </w:p>
    <w:p w:rsidR="006425F2" w:rsidRPr="006425F2" w:rsidRDefault="006425F2" w:rsidP="006425F2">
      <w:pPr>
        <w:pStyle w:val="a4"/>
        <w:numPr>
          <w:ilvl w:val="0"/>
          <w:numId w:val="37"/>
        </w:numPr>
        <w:spacing w:after="0" w:line="240" w:lineRule="auto"/>
        <w:jc w:val="center"/>
        <w:rPr>
          <w:b/>
        </w:rPr>
      </w:pPr>
      <w:r w:rsidRPr="006425F2">
        <w:rPr>
          <w:b/>
        </w:rPr>
        <w:t>Учет и расходование средств от платных услуг.</w:t>
      </w:r>
    </w:p>
    <w:p w:rsidR="006425F2" w:rsidRPr="006425F2" w:rsidRDefault="006425F2" w:rsidP="006425F2">
      <w:pPr>
        <w:pStyle w:val="a4"/>
        <w:spacing w:after="0" w:line="240" w:lineRule="auto"/>
        <w:ind w:left="0" w:firstLine="709"/>
        <w:rPr>
          <w:b/>
        </w:rPr>
      </w:pPr>
    </w:p>
    <w:p w:rsidR="006425F2" w:rsidRPr="006425F2" w:rsidRDefault="006425F2" w:rsidP="006425F2">
      <w:pPr>
        <w:widowControl w:val="0"/>
        <w:tabs>
          <w:tab w:val="left" w:pos="6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bCs/>
          <w:lang w:eastAsia="ru-RU"/>
        </w:rPr>
      </w:pPr>
      <w:r w:rsidRPr="006425F2">
        <w:rPr>
          <w:rFonts w:eastAsia="Times New Roman"/>
          <w:w w:val="95"/>
          <w:lang w:eastAsia="ru-RU"/>
        </w:rPr>
        <w:t xml:space="preserve">8.1.Учет платных услуг ведется в MKY "Централизованной бухгалтерией  образовательных </w:t>
      </w:r>
      <w:r w:rsidRPr="006425F2">
        <w:rPr>
          <w:rFonts w:eastAsia="Times New Roman"/>
          <w:lang w:eastAsia="ru-RU"/>
        </w:rPr>
        <w:t>учреждений" в соответствии с</w:t>
      </w:r>
      <w:r w:rsidRPr="006425F2">
        <w:rPr>
          <w:rFonts w:eastAsia="Times New Roman"/>
          <w:spacing w:val="-20"/>
          <w:lang w:eastAsia="ru-RU"/>
        </w:rPr>
        <w:t xml:space="preserve"> </w:t>
      </w:r>
      <w:r w:rsidRPr="006425F2">
        <w:rPr>
          <w:rFonts w:eastAsia="Times New Roman"/>
          <w:bCs/>
          <w:lang w:eastAsia="ru-RU"/>
        </w:rPr>
        <w:t>договором.</w:t>
      </w:r>
    </w:p>
    <w:p w:rsidR="006425F2" w:rsidRPr="006425F2" w:rsidRDefault="006425F2" w:rsidP="006425F2">
      <w:pPr>
        <w:widowControl w:val="0"/>
        <w:tabs>
          <w:tab w:val="left" w:pos="695"/>
          <w:tab w:val="left" w:pos="17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 w:rsidRPr="006425F2">
        <w:rPr>
          <w:rFonts w:eastAsia="Times New Roman"/>
          <w:lang w:eastAsia="ru-RU"/>
        </w:rPr>
        <w:t>8.2. Средства</w:t>
      </w:r>
      <w:r w:rsidRPr="006425F2">
        <w:rPr>
          <w:rFonts w:eastAsia="Times New Roman"/>
          <w:lang w:eastAsia="ru-RU"/>
        </w:rPr>
        <w:tab/>
        <w:t>полученные от оказанию платных услуг и иной приносящей доход</w:t>
      </w:r>
      <w:r w:rsidRPr="006425F2">
        <w:rPr>
          <w:rFonts w:eastAsia="Times New Roman"/>
          <w:spacing w:val="18"/>
          <w:lang w:eastAsia="ru-RU"/>
        </w:rPr>
        <w:t xml:space="preserve"> </w:t>
      </w:r>
      <w:r w:rsidRPr="006425F2">
        <w:rPr>
          <w:rFonts w:eastAsia="Times New Roman"/>
          <w:lang w:eastAsia="ru-RU"/>
        </w:rPr>
        <w:t>деятельности</w:t>
      </w:r>
    </w:p>
    <w:p w:rsidR="006425F2" w:rsidRPr="006425F2" w:rsidRDefault="006425F2" w:rsidP="006425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lang w:eastAsia="ru-RU"/>
        </w:rPr>
      </w:pPr>
      <w:r w:rsidRPr="006425F2">
        <w:rPr>
          <w:rFonts w:eastAsia="Times New Roman"/>
          <w:lang w:eastAsia="ru-RU"/>
        </w:rPr>
        <w:lastRenderedPageBreak/>
        <w:t>направляются на:</w:t>
      </w:r>
    </w:p>
    <w:p w:rsidR="006425F2" w:rsidRPr="006425F2" w:rsidRDefault="006425F2" w:rsidP="006425F2">
      <w:pPr>
        <w:widowControl w:val="0"/>
        <w:numPr>
          <w:ilvl w:val="2"/>
          <w:numId w:val="40"/>
        </w:numPr>
        <w:tabs>
          <w:tab w:val="left" w:pos="13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lang w:eastAsia="ru-RU"/>
        </w:rPr>
      </w:pPr>
      <w:r w:rsidRPr="006425F2">
        <w:rPr>
          <w:rFonts w:eastAsia="Times New Roman"/>
          <w:lang w:eastAsia="ru-RU"/>
        </w:rPr>
        <w:t xml:space="preserve">выплату вознаграждений по договорам возмездного оказания услуг и / или трудовым </w:t>
      </w:r>
      <w:r w:rsidRPr="006425F2">
        <w:rPr>
          <w:rFonts w:eastAsia="Times New Roman"/>
          <w:bCs/>
          <w:lang w:eastAsia="ru-RU"/>
        </w:rPr>
        <w:t>договорам:</w:t>
      </w:r>
    </w:p>
    <w:p w:rsidR="006425F2" w:rsidRPr="006425F2" w:rsidRDefault="006425F2" w:rsidP="006425F2">
      <w:pPr>
        <w:widowControl w:val="0"/>
        <w:numPr>
          <w:ilvl w:val="0"/>
          <w:numId w:val="39"/>
        </w:numPr>
        <w:tabs>
          <w:tab w:val="left" w:pos="13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eastAsia="Times New Roman"/>
          <w:lang w:eastAsia="ru-RU"/>
        </w:rPr>
      </w:pPr>
      <w:r w:rsidRPr="006425F2">
        <w:rPr>
          <w:rFonts w:eastAsia="Times New Roman"/>
          <w:lang w:eastAsia="ru-RU"/>
        </w:rPr>
        <w:t>оплату страховых взносов на</w:t>
      </w:r>
      <w:r w:rsidRPr="006425F2">
        <w:rPr>
          <w:rFonts w:eastAsia="Times New Roman"/>
          <w:spacing w:val="14"/>
          <w:lang w:eastAsia="ru-RU"/>
        </w:rPr>
        <w:t xml:space="preserve"> </w:t>
      </w:r>
      <w:r w:rsidR="00933FDA">
        <w:rPr>
          <w:rFonts w:eastAsia="Times New Roman"/>
          <w:lang w:eastAsia="ru-RU"/>
        </w:rPr>
        <w:t>вознагражд</w:t>
      </w:r>
      <w:r w:rsidRPr="006425F2">
        <w:rPr>
          <w:rFonts w:eastAsia="Times New Roman"/>
          <w:lang w:eastAsia="ru-RU"/>
        </w:rPr>
        <w:t>ения.</w:t>
      </w:r>
    </w:p>
    <w:p w:rsidR="006425F2" w:rsidRPr="006425F2" w:rsidRDefault="006425F2" w:rsidP="006425F2">
      <w:pPr>
        <w:widowControl w:val="0"/>
        <w:numPr>
          <w:ilvl w:val="0"/>
          <w:numId w:val="39"/>
        </w:numPr>
        <w:tabs>
          <w:tab w:val="left" w:pos="1339"/>
          <w:tab w:val="left" w:pos="2908"/>
          <w:tab w:val="left" w:pos="3651"/>
          <w:tab w:val="left" w:pos="4481"/>
          <w:tab w:val="left" w:pos="5289"/>
          <w:tab w:val="left" w:pos="6956"/>
          <w:tab w:val="left" w:pos="8652"/>
          <w:tab w:val="left" w:pos="9452"/>
          <w:tab w:val="left" w:pos="102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lang w:eastAsia="ru-RU"/>
        </w:rPr>
      </w:pPr>
      <w:r w:rsidRPr="006425F2">
        <w:rPr>
          <w:rFonts w:eastAsia="Times New Roman"/>
          <w:w w:val="95"/>
          <w:lang w:eastAsia="ru-RU"/>
        </w:rPr>
        <w:t>Пр</w:t>
      </w:r>
      <w:r>
        <w:rPr>
          <w:rFonts w:eastAsia="Times New Roman"/>
          <w:w w:val="95"/>
          <w:lang w:eastAsia="ru-RU"/>
        </w:rPr>
        <w:t>и</w:t>
      </w:r>
      <w:r w:rsidRPr="006425F2">
        <w:rPr>
          <w:rFonts w:eastAsia="Times New Roman"/>
          <w:w w:val="95"/>
          <w:lang w:eastAsia="ru-RU"/>
        </w:rPr>
        <w:t>обретен</w:t>
      </w:r>
      <w:r>
        <w:rPr>
          <w:rFonts w:eastAsia="Times New Roman"/>
          <w:w w:val="95"/>
          <w:lang w:eastAsia="ru-RU"/>
        </w:rPr>
        <w:t xml:space="preserve">ие </w:t>
      </w:r>
      <w:r>
        <w:rPr>
          <w:rFonts w:eastAsia="Times New Roman"/>
          <w:lang w:eastAsia="ru-RU"/>
        </w:rPr>
        <w:t xml:space="preserve">услуг (услуг связи транспортных  </w:t>
      </w:r>
      <w:r>
        <w:rPr>
          <w:rFonts w:eastAsia="Times New Roman"/>
          <w:w w:val="95"/>
          <w:lang w:eastAsia="ru-RU"/>
        </w:rPr>
        <w:t xml:space="preserve">коммунальных </w:t>
      </w:r>
      <w:r>
        <w:rPr>
          <w:rFonts w:eastAsia="Times New Roman"/>
          <w:lang w:eastAsia="ru-RU"/>
        </w:rPr>
        <w:t>услуг</w:t>
      </w:r>
      <w:r w:rsidRPr="006425F2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услуг </w:t>
      </w:r>
      <w:r w:rsidRPr="006425F2">
        <w:rPr>
          <w:rFonts w:eastAsia="Times New Roman"/>
          <w:spacing w:val="-9"/>
          <w:w w:val="95"/>
          <w:lang w:eastAsia="ru-RU"/>
        </w:rPr>
        <w:t xml:space="preserve">по </w:t>
      </w:r>
      <w:r w:rsidRPr="006425F2">
        <w:rPr>
          <w:rFonts w:eastAsia="Times New Roman"/>
          <w:lang w:eastAsia="ru-RU"/>
        </w:rPr>
        <w:t>содержанию</w:t>
      </w:r>
      <w:r w:rsidRPr="006425F2">
        <w:rPr>
          <w:rFonts w:eastAsia="Times New Roman"/>
          <w:spacing w:val="-4"/>
          <w:lang w:eastAsia="ru-RU"/>
        </w:rPr>
        <w:t xml:space="preserve"> </w:t>
      </w:r>
      <w:r>
        <w:rPr>
          <w:rFonts w:eastAsia="Times New Roman"/>
          <w:lang w:eastAsia="ru-RU"/>
        </w:rPr>
        <w:t>имущества</w:t>
      </w:r>
      <w:r w:rsidRPr="006425F2">
        <w:rPr>
          <w:rFonts w:eastAsia="Times New Roman"/>
          <w:lang w:eastAsia="ru-RU"/>
        </w:rPr>
        <w:t>, арендной</w:t>
      </w:r>
      <w:r w:rsidRPr="006425F2">
        <w:rPr>
          <w:rFonts w:eastAsia="Times New Roman"/>
          <w:spacing w:val="-4"/>
          <w:lang w:eastAsia="ru-RU"/>
        </w:rPr>
        <w:t xml:space="preserve"> </w:t>
      </w:r>
      <w:r w:rsidRPr="006425F2">
        <w:rPr>
          <w:rFonts w:eastAsia="Times New Roman"/>
          <w:lang w:eastAsia="ru-RU"/>
        </w:rPr>
        <w:t>платы</w:t>
      </w:r>
      <w:r w:rsidRPr="006425F2">
        <w:rPr>
          <w:rFonts w:eastAsia="Times New Roman"/>
          <w:spacing w:val="-9"/>
          <w:lang w:eastAsia="ru-RU"/>
        </w:rPr>
        <w:t xml:space="preserve"> </w:t>
      </w:r>
      <w:r w:rsidRPr="006425F2">
        <w:rPr>
          <w:rFonts w:eastAsia="Times New Roman"/>
          <w:lang w:eastAsia="ru-RU"/>
        </w:rPr>
        <w:t>за</w:t>
      </w:r>
      <w:r w:rsidRPr="006425F2">
        <w:rPr>
          <w:rFonts w:eastAsia="Times New Roman"/>
          <w:spacing w:val="-14"/>
          <w:lang w:eastAsia="ru-RU"/>
        </w:rPr>
        <w:t xml:space="preserve"> </w:t>
      </w:r>
      <w:r w:rsidRPr="006425F2">
        <w:rPr>
          <w:rFonts w:eastAsia="Times New Roman"/>
          <w:lang w:eastAsia="ru-RU"/>
        </w:rPr>
        <w:t>пол</w:t>
      </w:r>
      <w:r>
        <w:rPr>
          <w:rFonts w:eastAsia="Times New Roman"/>
          <w:lang w:eastAsia="ru-RU"/>
        </w:rPr>
        <w:t>ьзованием имуществом</w:t>
      </w:r>
      <w:r w:rsidRPr="006425F2">
        <w:rPr>
          <w:rFonts w:eastAsia="Times New Roman"/>
          <w:lang w:eastAsia="ru-RU"/>
        </w:rPr>
        <w:t>, проч</w:t>
      </w:r>
      <w:r>
        <w:rPr>
          <w:rFonts w:eastAsia="Times New Roman"/>
          <w:lang w:eastAsia="ru-RU"/>
        </w:rPr>
        <w:t>и</w:t>
      </w:r>
      <w:r w:rsidRPr="006425F2">
        <w:rPr>
          <w:rFonts w:eastAsia="Times New Roman"/>
          <w:lang w:eastAsia="ru-RU"/>
        </w:rPr>
        <w:t>х</w:t>
      </w:r>
      <w:r w:rsidRPr="006425F2">
        <w:rPr>
          <w:rFonts w:eastAsia="Times New Roman"/>
          <w:spacing w:val="-7"/>
          <w:lang w:eastAsia="ru-RU"/>
        </w:rPr>
        <w:t xml:space="preserve"> </w:t>
      </w:r>
      <w:r w:rsidRPr="006425F2">
        <w:rPr>
          <w:rFonts w:eastAsia="Times New Roman"/>
          <w:lang w:eastAsia="ru-RU"/>
        </w:rPr>
        <w:t>услуг);</w:t>
      </w:r>
    </w:p>
    <w:p w:rsidR="006425F2" w:rsidRPr="006425F2" w:rsidRDefault="006425F2" w:rsidP="006425F2">
      <w:pPr>
        <w:widowControl w:val="0"/>
        <w:numPr>
          <w:ilvl w:val="0"/>
          <w:numId w:val="39"/>
        </w:numPr>
        <w:tabs>
          <w:tab w:val="left" w:pos="1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eastAsia="Times New Roman"/>
          <w:lang w:eastAsia="ru-RU"/>
        </w:rPr>
      </w:pPr>
      <w:r w:rsidRPr="006425F2">
        <w:rPr>
          <w:rFonts w:eastAsia="Times New Roman"/>
          <w:lang w:eastAsia="ru-RU"/>
        </w:rPr>
        <w:t>увеличение стоимости основных сре</w:t>
      </w:r>
      <w:r>
        <w:rPr>
          <w:rFonts w:eastAsia="Times New Roman"/>
          <w:lang w:eastAsia="ru-RU"/>
        </w:rPr>
        <w:t>дств</w:t>
      </w:r>
      <w:r w:rsidRPr="006425F2">
        <w:rPr>
          <w:rFonts w:eastAsia="Times New Roman"/>
          <w:lang w:eastAsia="ru-RU"/>
        </w:rPr>
        <w:t xml:space="preserve"> (пр</w:t>
      </w:r>
      <w:r>
        <w:rPr>
          <w:rFonts w:eastAsia="Times New Roman"/>
          <w:lang w:eastAsia="ru-RU"/>
        </w:rPr>
        <w:t>и</w:t>
      </w:r>
      <w:r w:rsidRPr="006425F2">
        <w:rPr>
          <w:rFonts w:eastAsia="Times New Roman"/>
          <w:lang w:eastAsia="ru-RU"/>
        </w:rPr>
        <w:t>обретение</w:t>
      </w:r>
      <w:r w:rsidRPr="006425F2">
        <w:rPr>
          <w:rFonts w:eastAsia="Times New Roman"/>
          <w:spacing w:val="11"/>
          <w:lang w:eastAsia="ru-RU"/>
        </w:rPr>
        <w:t xml:space="preserve"> </w:t>
      </w:r>
      <w:r w:rsidRPr="006425F2">
        <w:rPr>
          <w:rFonts w:eastAsia="Times New Roman"/>
          <w:lang w:eastAsia="ru-RU"/>
        </w:rPr>
        <w:t>оборудования);</w:t>
      </w:r>
    </w:p>
    <w:p w:rsidR="006425F2" w:rsidRPr="006425F2" w:rsidRDefault="006425F2" w:rsidP="006425F2">
      <w:pPr>
        <w:widowControl w:val="0"/>
        <w:numPr>
          <w:ilvl w:val="0"/>
          <w:numId w:val="38"/>
        </w:numPr>
        <w:tabs>
          <w:tab w:val="left" w:pos="1335"/>
          <w:tab w:val="left" w:pos="3859"/>
          <w:tab w:val="left" w:pos="5449"/>
          <w:tab w:val="left" w:pos="8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color w:val="000000"/>
          <w:lang w:eastAsia="ru-RU"/>
        </w:rPr>
      </w:pPr>
      <w:r w:rsidRPr="006425F2">
        <w:rPr>
          <w:rFonts w:eastAsia="Times New Roman"/>
          <w:lang w:eastAsia="ru-RU"/>
        </w:rPr>
        <w:t>увеличен</w:t>
      </w:r>
      <w:r>
        <w:rPr>
          <w:rFonts w:eastAsia="Times New Roman"/>
          <w:lang w:eastAsia="ru-RU"/>
        </w:rPr>
        <w:t>ие</w:t>
      </w:r>
      <w:r w:rsidRPr="006425F2">
        <w:rPr>
          <w:rFonts w:eastAsia="Times New Roman"/>
          <w:spacing w:val="39"/>
          <w:lang w:eastAsia="ru-RU"/>
        </w:rPr>
        <w:t xml:space="preserve"> </w:t>
      </w:r>
      <w:r w:rsidR="00933FDA">
        <w:rPr>
          <w:rFonts w:eastAsia="Times New Roman"/>
          <w:lang w:eastAsia="ru-RU"/>
        </w:rPr>
        <w:t>стоимости материальных запасов</w:t>
      </w:r>
      <w:r w:rsidR="00933FDA" w:rsidRPr="00933FDA">
        <w:rPr>
          <w:rFonts w:eastAsia="Times New Roman"/>
          <w:lang w:eastAsia="ru-RU"/>
        </w:rPr>
        <w:t>,</w:t>
      </w:r>
      <w:r w:rsidR="00933FDA">
        <w:rPr>
          <w:rFonts w:eastAsia="Times New Roman"/>
          <w:lang w:eastAsia="ru-RU"/>
        </w:rPr>
        <w:t xml:space="preserve"> в </w:t>
      </w:r>
      <w:r w:rsidRPr="006425F2">
        <w:rPr>
          <w:rFonts w:eastAsia="Times New Roman"/>
          <w:lang w:eastAsia="ru-RU"/>
        </w:rPr>
        <w:t>т.</w:t>
      </w:r>
      <w:r w:rsidR="00933FDA">
        <w:rPr>
          <w:rFonts w:eastAsia="Times New Roman"/>
          <w:lang w:eastAsia="ru-RU"/>
        </w:rPr>
        <w:t xml:space="preserve"> </w:t>
      </w:r>
      <w:r w:rsidRPr="006425F2">
        <w:rPr>
          <w:rFonts w:eastAsia="Times New Roman"/>
          <w:lang w:eastAsia="ru-RU"/>
        </w:rPr>
        <w:t>ч.</w:t>
      </w:r>
      <w:r w:rsidRPr="006425F2">
        <w:rPr>
          <w:rFonts w:eastAsia="Times New Roman"/>
          <w:spacing w:val="4"/>
          <w:lang w:eastAsia="ru-RU"/>
        </w:rPr>
        <w:t xml:space="preserve"> </w:t>
      </w:r>
      <w:r w:rsidR="00933FDA">
        <w:rPr>
          <w:rFonts w:eastAsia="Times New Roman"/>
          <w:lang w:eastAsia="ru-RU"/>
        </w:rPr>
        <w:t xml:space="preserve">приобретение </w:t>
      </w:r>
      <w:r w:rsidRPr="006425F2">
        <w:rPr>
          <w:rFonts w:eastAsia="Times New Roman"/>
          <w:lang w:eastAsia="ru-RU"/>
        </w:rPr>
        <w:t>кан</w:t>
      </w:r>
      <w:r w:rsidR="00933FDA">
        <w:rPr>
          <w:rFonts w:eastAsia="Times New Roman"/>
          <w:lang w:eastAsia="ru-RU"/>
        </w:rPr>
        <w:t>цел</w:t>
      </w:r>
      <w:r w:rsidRPr="006425F2">
        <w:rPr>
          <w:rFonts w:eastAsia="Times New Roman"/>
          <w:lang w:eastAsia="ru-RU"/>
        </w:rPr>
        <w:t xml:space="preserve">ярских </w:t>
      </w:r>
      <w:r w:rsidRPr="006425F2">
        <w:rPr>
          <w:rFonts w:eastAsia="Times New Roman"/>
          <w:spacing w:val="-17"/>
          <w:lang w:eastAsia="ru-RU"/>
        </w:rPr>
        <w:t xml:space="preserve">и </w:t>
      </w:r>
      <w:r w:rsidRPr="006425F2">
        <w:rPr>
          <w:rFonts w:eastAsia="Times New Roman"/>
          <w:lang w:eastAsia="ru-RU"/>
        </w:rPr>
        <w:t>хозяйственных товаров, мягкого и твердого инвентарь. ГСМ и</w:t>
      </w:r>
      <w:r w:rsidRPr="006425F2">
        <w:rPr>
          <w:rFonts w:eastAsia="Times New Roman"/>
          <w:spacing w:val="-30"/>
          <w:lang w:eastAsia="ru-RU"/>
        </w:rPr>
        <w:t xml:space="preserve"> </w:t>
      </w:r>
      <w:r w:rsidRPr="006425F2">
        <w:rPr>
          <w:rFonts w:eastAsia="Times New Roman"/>
          <w:lang w:eastAsia="ru-RU"/>
        </w:rPr>
        <w:t>т.</w:t>
      </w:r>
      <w:r w:rsidR="00933FDA">
        <w:rPr>
          <w:rFonts w:eastAsia="Times New Roman"/>
          <w:lang w:eastAsia="ru-RU"/>
        </w:rPr>
        <w:t xml:space="preserve"> q.)</w:t>
      </w:r>
    </w:p>
    <w:p w:rsidR="006425F2" w:rsidRPr="006425F2" w:rsidRDefault="006425F2" w:rsidP="006425F2">
      <w:pPr>
        <w:widowControl w:val="0"/>
        <w:numPr>
          <w:ilvl w:val="0"/>
          <w:numId w:val="38"/>
        </w:numPr>
        <w:tabs>
          <w:tab w:val="left" w:pos="13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color w:val="000000"/>
          <w:w w:val="105"/>
          <w:lang w:eastAsia="ru-RU"/>
        </w:rPr>
      </w:pPr>
      <w:r w:rsidRPr="006425F2">
        <w:rPr>
          <w:rFonts w:eastAsia="Times New Roman"/>
          <w:w w:val="105"/>
          <w:lang w:eastAsia="ru-RU"/>
        </w:rPr>
        <w:t>прочие</w:t>
      </w:r>
      <w:r w:rsidRPr="006425F2">
        <w:rPr>
          <w:rFonts w:eastAsia="Times New Roman"/>
          <w:spacing w:val="20"/>
          <w:w w:val="105"/>
          <w:lang w:eastAsia="ru-RU"/>
        </w:rPr>
        <w:t xml:space="preserve"> </w:t>
      </w:r>
      <w:r w:rsidRPr="006425F2">
        <w:rPr>
          <w:rFonts w:eastAsia="Times New Roman"/>
          <w:w w:val="105"/>
          <w:lang w:eastAsia="ru-RU"/>
        </w:rPr>
        <w:t>расходы.</w:t>
      </w:r>
    </w:p>
    <w:p w:rsidR="006425F2" w:rsidRPr="006425F2" w:rsidRDefault="006425F2" w:rsidP="006425F2">
      <w:pPr>
        <w:widowControl w:val="0"/>
        <w:numPr>
          <w:ilvl w:val="0"/>
          <w:numId w:val="38"/>
        </w:numPr>
        <w:tabs>
          <w:tab w:val="left" w:pos="13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color w:val="000000"/>
          <w:w w:val="105"/>
          <w:lang w:eastAsia="ru-RU"/>
        </w:rPr>
      </w:pPr>
      <w:r w:rsidRPr="006425F2">
        <w:rPr>
          <w:rFonts w:eastAsia="Times New Roman"/>
          <w:w w:val="105"/>
          <w:lang w:eastAsia="ru-RU"/>
        </w:rPr>
        <w:t>премирование</w:t>
      </w:r>
      <w:r w:rsidRPr="006425F2">
        <w:rPr>
          <w:rFonts w:eastAsia="Times New Roman"/>
          <w:spacing w:val="45"/>
          <w:w w:val="105"/>
          <w:lang w:eastAsia="ru-RU"/>
        </w:rPr>
        <w:t xml:space="preserve"> </w:t>
      </w:r>
      <w:r w:rsidRPr="006425F2">
        <w:rPr>
          <w:rFonts w:eastAsia="Times New Roman"/>
          <w:w w:val="105"/>
          <w:lang w:eastAsia="ru-RU"/>
        </w:rPr>
        <w:t>работников.</w:t>
      </w:r>
    </w:p>
    <w:p w:rsidR="007E559B" w:rsidRPr="006425F2" w:rsidRDefault="007E559B" w:rsidP="006425F2">
      <w:pPr>
        <w:pStyle w:val="a4"/>
        <w:spacing w:after="0" w:line="240" w:lineRule="auto"/>
        <w:ind w:left="0" w:firstLine="709"/>
        <w:rPr>
          <w:b/>
        </w:rPr>
      </w:pPr>
    </w:p>
    <w:p w:rsidR="006C3D6C" w:rsidRPr="006C3D6C" w:rsidRDefault="006C3D6C" w:rsidP="007F5D42">
      <w:pPr>
        <w:spacing w:after="0" w:line="240" w:lineRule="auto"/>
        <w:ind w:firstLine="709"/>
        <w:jc w:val="both"/>
      </w:pPr>
    </w:p>
    <w:p w:rsidR="003E582A" w:rsidRDefault="008D70E9" w:rsidP="0023585A">
      <w:pPr>
        <w:jc w:val="center"/>
        <w:rPr>
          <w:b/>
          <w:bCs/>
        </w:rPr>
      </w:pPr>
      <w:r>
        <w:rPr>
          <w:b/>
          <w:bCs/>
        </w:rPr>
        <w:t>7</w:t>
      </w:r>
      <w:r w:rsidR="003E582A" w:rsidRPr="0023585A">
        <w:rPr>
          <w:b/>
          <w:bCs/>
        </w:rPr>
        <w:t xml:space="preserve">. </w:t>
      </w:r>
      <w:r w:rsidR="003E582A" w:rsidRPr="008313D3">
        <w:rPr>
          <w:b/>
        </w:rPr>
        <w:t>Использование средств от оказания платных услуг</w:t>
      </w:r>
      <w:r w:rsidR="003E582A">
        <w:rPr>
          <w:b/>
          <w:bCs/>
        </w:rPr>
        <w:t xml:space="preserve"> </w:t>
      </w:r>
    </w:p>
    <w:p w:rsidR="003E582A" w:rsidRDefault="003E582A" w:rsidP="00933FDA">
      <w:pPr>
        <w:spacing w:after="0" w:line="240" w:lineRule="auto"/>
        <w:ind w:firstLine="709"/>
        <w:jc w:val="both"/>
      </w:pPr>
      <w:r>
        <w:t>6.1. Средства, полученные от оказания дополнительных платных услуг и иной приносящей доход деятельности могут использоваться на:</w:t>
      </w:r>
    </w:p>
    <w:p w:rsidR="003E582A" w:rsidRDefault="003E582A" w:rsidP="008313D3">
      <w:pPr>
        <w:numPr>
          <w:ilvl w:val="0"/>
          <w:numId w:val="29"/>
        </w:numPr>
        <w:spacing w:after="0" w:line="240" w:lineRule="auto"/>
        <w:ind w:left="0" w:firstLine="0"/>
        <w:jc w:val="both"/>
      </w:pPr>
      <w:r>
        <w:t>оплату труда и начисления на оплату труда;</w:t>
      </w:r>
    </w:p>
    <w:p w:rsidR="003E582A" w:rsidRDefault="003E582A" w:rsidP="008313D3">
      <w:pPr>
        <w:numPr>
          <w:ilvl w:val="0"/>
          <w:numId w:val="29"/>
        </w:numPr>
        <w:spacing w:after="0" w:line="240" w:lineRule="auto"/>
        <w:ind w:left="0" w:firstLine="0"/>
        <w:jc w:val="both"/>
      </w:pPr>
      <w:r>
        <w:t>выплату вознаграждений по договорам возмездного оказания услуг;</w:t>
      </w:r>
    </w:p>
    <w:p w:rsidR="003E582A" w:rsidRDefault="003E582A" w:rsidP="008313D3">
      <w:pPr>
        <w:numPr>
          <w:ilvl w:val="0"/>
          <w:numId w:val="29"/>
        </w:numPr>
        <w:spacing w:after="0" w:line="240" w:lineRule="auto"/>
        <w:ind w:left="0" w:firstLine="0"/>
        <w:jc w:val="both"/>
      </w:pPr>
      <w:r>
        <w:t>оплату страховых взносов на вознаграждения;</w:t>
      </w:r>
    </w:p>
    <w:p w:rsidR="003E582A" w:rsidRDefault="003E582A" w:rsidP="008313D3">
      <w:pPr>
        <w:numPr>
          <w:ilvl w:val="0"/>
          <w:numId w:val="29"/>
        </w:numPr>
        <w:spacing w:after="0" w:line="240" w:lineRule="auto"/>
        <w:ind w:left="0" w:firstLine="0"/>
        <w:jc w:val="both"/>
      </w:pPr>
      <w:r>
        <w:t>приобретение услуг (услуг связи, транспортных, коммунальных услуг, услуг по содержанию имущества, арендной платы за пользование имуществом, прочих услуг);</w:t>
      </w:r>
    </w:p>
    <w:p w:rsidR="003E582A" w:rsidRDefault="003E582A" w:rsidP="008313D3">
      <w:pPr>
        <w:numPr>
          <w:ilvl w:val="0"/>
          <w:numId w:val="29"/>
        </w:numPr>
        <w:spacing w:after="0" w:line="240" w:lineRule="auto"/>
        <w:ind w:left="0" w:firstLine="0"/>
        <w:jc w:val="both"/>
      </w:pPr>
      <w:r>
        <w:t>увеличение стоимости основных средств (приобретение оборудования);</w:t>
      </w:r>
    </w:p>
    <w:p w:rsidR="003E582A" w:rsidRDefault="003E582A" w:rsidP="008313D3">
      <w:pPr>
        <w:numPr>
          <w:ilvl w:val="0"/>
          <w:numId w:val="29"/>
        </w:numPr>
        <w:spacing w:after="0" w:line="240" w:lineRule="auto"/>
        <w:ind w:left="0" w:firstLine="0"/>
        <w:jc w:val="both"/>
      </w:pPr>
      <w:r>
        <w:t>увеличение стоимости материальных запасов, в т.ч. приобретение канцелярских и хозяйственных товаров, мягкого и твердого инвентаря, ГСМ и т.д.);</w:t>
      </w:r>
    </w:p>
    <w:p w:rsidR="003E582A" w:rsidRDefault="003E582A" w:rsidP="008313D3">
      <w:pPr>
        <w:numPr>
          <w:ilvl w:val="0"/>
          <w:numId w:val="29"/>
        </w:numPr>
        <w:spacing w:after="0" w:line="240" w:lineRule="auto"/>
        <w:ind w:left="0" w:firstLine="0"/>
        <w:jc w:val="both"/>
      </w:pPr>
      <w:r>
        <w:t>прочие расходы.</w:t>
      </w:r>
    </w:p>
    <w:p w:rsidR="001F1DED" w:rsidRDefault="001F1DED" w:rsidP="008313D3">
      <w:pPr>
        <w:numPr>
          <w:ilvl w:val="0"/>
          <w:numId w:val="29"/>
        </w:numPr>
        <w:spacing w:after="0" w:line="240" w:lineRule="auto"/>
        <w:ind w:left="0" w:firstLine="0"/>
        <w:jc w:val="both"/>
      </w:pPr>
      <w:r>
        <w:t>Премирование сотрудников</w:t>
      </w:r>
    </w:p>
    <w:p w:rsidR="00933FDA" w:rsidRDefault="00933FDA" w:rsidP="00933FDA">
      <w:pPr>
        <w:spacing w:after="0" w:line="240" w:lineRule="auto"/>
        <w:jc w:val="both"/>
      </w:pPr>
    </w:p>
    <w:p w:rsidR="003E582A" w:rsidRDefault="00933FDA" w:rsidP="00933FDA">
      <w:pPr>
        <w:numPr>
          <w:ilvl w:val="0"/>
          <w:numId w:val="29"/>
        </w:numPr>
        <w:spacing w:after="0" w:line="240" w:lineRule="auto"/>
        <w:jc w:val="center"/>
        <w:rPr>
          <w:b/>
        </w:rPr>
      </w:pPr>
      <w:r w:rsidRPr="00933FDA">
        <w:rPr>
          <w:b/>
        </w:rPr>
        <w:t>Контроль за оказанием платных образовательных услуг</w:t>
      </w:r>
    </w:p>
    <w:p w:rsidR="00933FDA" w:rsidRPr="00933FDA" w:rsidRDefault="00933FDA" w:rsidP="00933FDA">
      <w:pPr>
        <w:pStyle w:val="a4"/>
        <w:spacing w:after="0" w:line="240" w:lineRule="auto"/>
        <w:ind w:left="0" w:firstLine="709"/>
      </w:pPr>
      <w:r w:rsidRPr="00933FDA">
        <w:t xml:space="preserve">9. </w:t>
      </w:r>
      <w:r>
        <w:t>1</w:t>
      </w:r>
      <w:r w:rsidRPr="00933FDA">
        <w:t>. Контроль за надлежа</w:t>
      </w:r>
      <w:r>
        <w:t>щ</w:t>
      </w:r>
      <w:r w:rsidRPr="00933FDA">
        <w:t xml:space="preserve">им  исполнением  договора </w:t>
      </w:r>
      <w:r>
        <w:t>в</w:t>
      </w:r>
      <w:r w:rsidRPr="00933FDA">
        <w:t xml:space="preserve">  част</w:t>
      </w:r>
      <w:r>
        <w:t>и</w:t>
      </w:r>
      <w:r w:rsidRPr="00933FDA">
        <w:t xml:space="preserve"> организации  и </w:t>
      </w:r>
      <w:r>
        <w:t xml:space="preserve">оказания в </w:t>
      </w:r>
      <w:r w:rsidRPr="00933FDA">
        <w:t>полном объеме платных образовательных услуг осу</w:t>
      </w:r>
      <w:r>
        <w:t>ществляет лицо</w:t>
      </w:r>
      <w:r w:rsidRPr="00933FDA">
        <w:t>,  назначенное распо</w:t>
      </w:r>
      <w:r>
        <w:t>рядительным</w:t>
      </w:r>
      <w:r w:rsidRPr="00933FDA">
        <w:t xml:space="preserve"> актом руководителя Исполнителя.</w:t>
      </w:r>
    </w:p>
    <w:p w:rsidR="00933FDA" w:rsidRPr="00933FDA" w:rsidRDefault="00933FDA" w:rsidP="00933FDA">
      <w:pPr>
        <w:pStyle w:val="a4"/>
        <w:spacing w:after="0" w:line="240" w:lineRule="auto"/>
        <w:ind w:left="0" w:firstLine="709"/>
      </w:pPr>
      <w:r w:rsidRPr="00933FDA">
        <w:t>9.2. Контроль за своевременной оплатой сто</w:t>
      </w:r>
      <w:r>
        <w:t>и</w:t>
      </w:r>
      <w:r w:rsidRPr="00933FDA">
        <w:t>мост</w:t>
      </w:r>
      <w:r>
        <w:t>и</w:t>
      </w:r>
      <w:r w:rsidRPr="00933FDA">
        <w:t xml:space="preserve"> обучения Заказчиком осуществляет преподаватель кружка и восп</w:t>
      </w:r>
      <w:r>
        <w:t>и</w:t>
      </w:r>
      <w:r w:rsidRPr="00933FDA">
        <w:t>татель группы, которую посе</w:t>
      </w:r>
      <w:r>
        <w:t>щ</w:t>
      </w:r>
      <w:r w:rsidRPr="00933FDA">
        <w:t>ает Потребите</w:t>
      </w:r>
      <w:r>
        <w:t>ль</w:t>
      </w:r>
      <w:r w:rsidRPr="00933FDA">
        <w:t>.</w:t>
      </w:r>
    </w:p>
    <w:p w:rsidR="00933FDA" w:rsidRPr="00933FDA" w:rsidRDefault="00933FDA" w:rsidP="00933FDA">
      <w:pPr>
        <w:spacing w:after="0" w:line="240" w:lineRule="auto"/>
        <w:ind w:left="720"/>
        <w:rPr>
          <w:b/>
        </w:rPr>
      </w:pPr>
    </w:p>
    <w:p w:rsidR="003E582A" w:rsidRPr="00EC2C3E" w:rsidRDefault="00933FDA" w:rsidP="00E50FBE">
      <w:pPr>
        <w:jc w:val="center"/>
      </w:pPr>
      <w:r>
        <w:rPr>
          <w:b/>
          <w:bCs/>
        </w:rPr>
        <w:t>10</w:t>
      </w:r>
      <w:r w:rsidR="003E582A" w:rsidRPr="00EC2C3E">
        <w:rPr>
          <w:b/>
          <w:bCs/>
        </w:rPr>
        <w:t>.</w:t>
      </w:r>
      <w:r w:rsidR="003E582A">
        <w:rPr>
          <w:b/>
          <w:bCs/>
        </w:rPr>
        <w:t xml:space="preserve"> </w:t>
      </w:r>
      <w:r w:rsidR="003E582A" w:rsidRPr="00EC2C3E">
        <w:rPr>
          <w:b/>
          <w:bCs/>
        </w:rPr>
        <w:t>Заключительные положения</w:t>
      </w:r>
    </w:p>
    <w:p w:rsidR="003E582A" w:rsidRPr="00EC2C3E" w:rsidRDefault="00933FDA" w:rsidP="00933FDA">
      <w:pPr>
        <w:spacing w:after="0" w:line="240" w:lineRule="auto"/>
        <w:ind w:firstLine="709"/>
        <w:jc w:val="both"/>
      </w:pPr>
      <w:r>
        <w:t>10</w:t>
      </w:r>
      <w:r w:rsidR="003E582A">
        <w:t xml:space="preserve">.1. </w:t>
      </w:r>
      <w:r w:rsidR="003E582A" w:rsidRPr="00EC2C3E">
        <w:t>Положение вступает в силу с момента его подписания.</w:t>
      </w:r>
    </w:p>
    <w:p w:rsidR="00AF79C9" w:rsidRDefault="00933FDA" w:rsidP="00933FDA">
      <w:pPr>
        <w:spacing w:after="0" w:line="240" w:lineRule="auto"/>
        <w:ind w:firstLine="709"/>
        <w:jc w:val="both"/>
      </w:pPr>
      <w:r>
        <w:t>10</w:t>
      </w:r>
      <w:r w:rsidR="003E582A">
        <w:t>.2.</w:t>
      </w:r>
      <w:r w:rsidR="003E582A" w:rsidRPr="00EC2C3E">
        <w:t>Положение принимает</w:t>
      </w:r>
      <w:r w:rsidR="003E582A">
        <w:t>ся на неопределенный срок.</w:t>
      </w:r>
    </w:p>
    <w:p w:rsidR="003E582A" w:rsidRPr="00EC2C3E" w:rsidRDefault="00933FDA" w:rsidP="00933FDA">
      <w:pPr>
        <w:spacing w:after="0" w:line="240" w:lineRule="auto"/>
        <w:ind w:firstLine="709"/>
        <w:jc w:val="both"/>
      </w:pPr>
      <w:r>
        <w:t>10</w:t>
      </w:r>
      <w:r w:rsidR="003E582A">
        <w:t xml:space="preserve">.3. </w:t>
      </w:r>
      <w:r w:rsidR="003E582A" w:rsidRPr="0057095F">
        <w:t xml:space="preserve">Изменения и дополнения к Положению принимаются в составе новой редакции Положения по согласованию </w:t>
      </w:r>
      <w:r w:rsidR="003E582A">
        <w:t xml:space="preserve">с </w:t>
      </w:r>
      <w:r w:rsidR="003E582A" w:rsidRPr="0057095F">
        <w:t xml:space="preserve">педагогическим советом МБДОУ и утверждаются заведующим </w:t>
      </w:r>
      <w:r w:rsidR="003E582A">
        <w:t>дошкольным образовательным учреждением</w:t>
      </w:r>
      <w:r w:rsidR="003E582A" w:rsidRPr="0057095F">
        <w:t xml:space="preserve">. </w:t>
      </w:r>
    </w:p>
    <w:p w:rsidR="003E582A" w:rsidRDefault="00933FDA" w:rsidP="00933FDA">
      <w:pPr>
        <w:spacing w:after="0" w:line="240" w:lineRule="auto"/>
        <w:ind w:firstLine="709"/>
        <w:jc w:val="both"/>
      </w:pPr>
      <w:r>
        <w:t>10</w:t>
      </w:r>
      <w:r w:rsidR="003E582A">
        <w:t xml:space="preserve">.4. </w:t>
      </w:r>
      <w:r w:rsidR="003E582A" w:rsidRPr="00EC2C3E">
        <w:t>После принятия новой редакции Положения предыдущая редакция утрачивает силу.</w:t>
      </w:r>
    </w:p>
    <w:p w:rsidR="003E582A" w:rsidRPr="00EC2C3E" w:rsidRDefault="003E582A" w:rsidP="00933FDA">
      <w:pPr>
        <w:spacing w:after="0" w:line="240" w:lineRule="auto"/>
        <w:ind w:firstLine="709"/>
        <w:jc w:val="both"/>
      </w:pPr>
    </w:p>
    <w:sectPr w:rsidR="003E582A" w:rsidRPr="00EC2C3E" w:rsidSect="00F93DB6">
      <w:pgSz w:w="11906" w:h="16838"/>
      <w:pgMar w:top="899" w:right="851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0F" w:rsidRDefault="00AC1D0F" w:rsidP="00D11E1E">
      <w:pPr>
        <w:spacing w:after="0" w:line="240" w:lineRule="auto"/>
      </w:pPr>
      <w:r>
        <w:separator/>
      </w:r>
    </w:p>
  </w:endnote>
  <w:endnote w:type="continuationSeparator" w:id="0">
    <w:p w:rsidR="00AC1D0F" w:rsidRDefault="00AC1D0F" w:rsidP="00D1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0F" w:rsidRDefault="00AC1D0F" w:rsidP="00D11E1E">
      <w:pPr>
        <w:spacing w:after="0" w:line="240" w:lineRule="auto"/>
      </w:pPr>
      <w:r>
        <w:separator/>
      </w:r>
    </w:p>
  </w:footnote>
  <w:footnote w:type="continuationSeparator" w:id="0">
    <w:p w:rsidR="00AC1D0F" w:rsidRDefault="00AC1D0F" w:rsidP="00D1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02FB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5C8B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5A8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568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D29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767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EC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0C8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AE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C61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10"/>
    <w:multiLevelType w:val="multilevel"/>
    <w:tmpl w:val="00000893"/>
    <w:lvl w:ilvl="0">
      <w:start w:val="7"/>
      <w:numFmt w:val="decimal"/>
      <w:lvlText w:val="%1"/>
      <w:lvlJc w:val="left"/>
      <w:pPr>
        <w:ind w:left="679" w:hanging="497"/>
      </w:pPr>
    </w:lvl>
    <w:lvl w:ilvl="1">
      <w:start w:val="1"/>
      <w:numFmt w:val="decimal"/>
      <w:lvlText w:val="%1.%2."/>
      <w:lvlJc w:val="left"/>
      <w:pPr>
        <w:ind w:left="679" w:hanging="497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346" w:hanging="324"/>
      </w:pPr>
      <w:rPr>
        <w:rFonts w:ascii="Cambria" w:hAnsi="Cambria" w:cs="Cambria"/>
        <w:b w:val="0"/>
        <w:bCs w:val="0"/>
        <w:w w:val="92"/>
        <w:sz w:val="22"/>
        <w:szCs w:val="22"/>
      </w:rPr>
    </w:lvl>
    <w:lvl w:ilvl="3">
      <w:numFmt w:val="bullet"/>
      <w:lvlText w:val="•"/>
      <w:lvlJc w:val="left"/>
      <w:pPr>
        <w:ind w:left="2677" w:hanging="324"/>
      </w:pPr>
    </w:lvl>
    <w:lvl w:ilvl="4">
      <w:numFmt w:val="bullet"/>
      <w:lvlText w:val="•"/>
      <w:lvlJc w:val="left"/>
      <w:pPr>
        <w:ind w:left="3995" w:hanging="324"/>
      </w:pPr>
    </w:lvl>
    <w:lvl w:ilvl="5">
      <w:numFmt w:val="bullet"/>
      <w:lvlText w:val="•"/>
      <w:lvlJc w:val="left"/>
      <w:pPr>
        <w:ind w:left="5312" w:hanging="324"/>
      </w:pPr>
    </w:lvl>
    <w:lvl w:ilvl="6">
      <w:numFmt w:val="bullet"/>
      <w:lvlText w:val="•"/>
      <w:lvlJc w:val="left"/>
      <w:pPr>
        <w:ind w:left="6630" w:hanging="324"/>
      </w:pPr>
    </w:lvl>
    <w:lvl w:ilvl="7">
      <w:numFmt w:val="bullet"/>
      <w:lvlText w:val="•"/>
      <w:lvlJc w:val="left"/>
      <w:pPr>
        <w:ind w:left="7947" w:hanging="324"/>
      </w:pPr>
    </w:lvl>
    <w:lvl w:ilvl="8">
      <w:numFmt w:val="bullet"/>
      <w:lvlText w:val="•"/>
      <w:lvlJc w:val="left"/>
      <w:pPr>
        <w:ind w:left="9265" w:hanging="324"/>
      </w:pPr>
    </w:lvl>
  </w:abstractNum>
  <w:abstractNum w:abstractNumId="11" w15:restartNumberingAfterBreak="0">
    <w:nsid w:val="00000411"/>
    <w:multiLevelType w:val="multilevel"/>
    <w:tmpl w:val="00000894"/>
    <w:lvl w:ilvl="0">
      <w:start w:val="8"/>
      <w:numFmt w:val="decimal"/>
      <w:lvlText w:val="%1"/>
      <w:lvlJc w:val="left"/>
      <w:pPr>
        <w:ind w:left="291" w:hanging="342"/>
      </w:pPr>
    </w:lvl>
    <w:lvl w:ilvl="1">
      <w:start w:val="1"/>
      <w:numFmt w:val="decimal"/>
      <w:lvlText w:val="%1.%2."/>
      <w:lvlJc w:val="left"/>
      <w:pPr>
        <w:ind w:left="291" w:hanging="342"/>
      </w:pPr>
      <w:rPr>
        <w:rFonts w:ascii="Times New Roman" w:hAnsi="Times New Roman" w:cs="Times New Roman"/>
        <w:b w:val="0"/>
        <w:bCs w:val="0"/>
        <w:spacing w:val="-30"/>
        <w:w w:val="87"/>
        <w:sz w:val="22"/>
        <w:szCs w:val="22"/>
      </w:rPr>
    </w:lvl>
    <w:lvl w:ilvl="2">
      <w:numFmt w:val="bullet"/>
      <w:lvlText w:val="•"/>
      <w:lvlJc w:val="left"/>
      <w:pPr>
        <w:ind w:left="1324" w:hanging="346"/>
      </w:pPr>
      <w:rPr>
        <w:rFonts w:ascii="Cambria" w:hAnsi="Cambria" w:cs="Cambria"/>
        <w:b w:val="0"/>
        <w:bCs w:val="0"/>
        <w:w w:val="89"/>
        <w:sz w:val="23"/>
        <w:szCs w:val="23"/>
      </w:rPr>
    </w:lvl>
    <w:lvl w:ilvl="3">
      <w:numFmt w:val="bullet"/>
      <w:lvlText w:val="•"/>
      <w:lvlJc w:val="left"/>
      <w:pPr>
        <w:ind w:left="3671" w:hanging="346"/>
      </w:pPr>
    </w:lvl>
    <w:lvl w:ilvl="4">
      <w:numFmt w:val="bullet"/>
      <w:lvlText w:val="•"/>
      <w:lvlJc w:val="left"/>
      <w:pPr>
        <w:ind w:left="4846" w:hanging="346"/>
      </w:pPr>
    </w:lvl>
    <w:lvl w:ilvl="5">
      <w:numFmt w:val="bullet"/>
      <w:lvlText w:val="•"/>
      <w:lvlJc w:val="left"/>
      <w:pPr>
        <w:ind w:left="6022" w:hanging="346"/>
      </w:pPr>
    </w:lvl>
    <w:lvl w:ilvl="6">
      <w:numFmt w:val="bullet"/>
      <w:lvlText w:val="•"/>
      <w:lvlJc w:val="left"/>
      <w:pPr>
        <w:ind w:left="7197" w:hanging="346"/>
      </w:pPr>
    </w:lvl>
    <w:lvl w:ilvl="7">
      <w:numFmt w:val="bullet"/>
      <w:lvlText w:val="•"/>
      <w:lvlJc w:val="left"/>
      <w:pPr>
        <w:ind w:left="8373" w:hanging="346"/>
      </w:pPr>
    </w:lvl>
    <w:lvl w:ilvl="8">
      <w:numFmt w:val="bullet"/>
      <w:lvlText w:val="•"/>
      <w:lvlJc w:val="left"/>
      <w:pPr>
        <w:ind w:left="9548" w:hanging="346"/>
      </w:pPr>
    </w:lvl>
  </w:abstractNum>
  <w:abstractNum w:abstractNumId="12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1328" w:hanging="346"/>
      </w:pPr>
      <w:rPr>
        <w:rFonts w:ascii="Times New Roman" w:hAnsi="Times New Roman" w:cs="Times New Roman"/>
        <w:b w:val="0"/>
        <w:bCs w:val="0"/>
        <w:w w:val="91"/>
        <w:sz w:val="24"/>
        <w:szCs w:val="24"/>
      </w:rPr>
    </w:lvl>
    <w:lvl w:ilvl="1">
      <w:numFmt w:val="bullet"/>
      <w:lvlText w:val="•"/>
      <w:lvlJc w:val="left"/>
      <w:pPr>
        <w:ind w:left="2378" w:hanging="346"/>
      </w:pPr>
    </w:lvl>
    <w:lvl w:ilvl="2">
      <w:numFmt w:val="bullet"/>
      <w:lvlText w:val="•"/>
      <w:lvlJc w:val="left"/>
      <w:pPr>
        <w:ind w:left="3436" w:hanging="346"/>
      </w:pPr>
    </w:lvl>
    <w:lvl w:ilvl="3">
      <w:numFmt w:val="bullet"/>
      <w:lvlText w:val="•"/>
      <w:lvlJc w:val="left"/>
      <w:pPr>
        <w:ind w:left="4494" w:hanging="346"/>
      </w:pPr>
    </w:lvl>
    <w:lvl w:ilvl="4">
      <w:numFmt w:val="bullet"/>
      <w:lvlText w:val="•"/>
      <w:lvlJc w:val="left"/>
      <w:pPr>
        <w:ind w:left="5552" w:hanging="346"/>
      </w:pPr>
    </w:lvl>
    <w:lvl w:ilvl="5">
      <w:numFmt w:val="bullet"/>
      <w:lvlText w:val="•"/>
      <w:lvlJc w:val="left"/>
      <w:pPr>
        <w:ind w:left="6610" w:hanging="346"/>
      </w:pPr>
    </w:lvl>
    <w:lvl w:ilvl="6">
      <w:numFmt w:val="bullet"/>
      <w:lvlText w:val="•"/>
      <w:lvlJc w:val="left"/>
      <w:pPr>
        <w:ind w:left="7668" w:hanging="346"/>
      </w:pPr>
    </w:lvl>
    <w:lvl w:ilvl="7">
      <w:numFmt w:val="bullet"/>
      <w:lvlText w:val="•"/>
      <w:lvlJc w:val="left"/>
      <w:pPr>
        <w:ind w:left="8726" w:hanging="346"/>
      </w:pPr>
    </w:lvl>
    <w:lvl w:ilvl="8">
      <w:numFmt w:val="bullet"/>
      <w:lvlText w:val="•"/>
      <w:lvlJc w:val="left"/>
      <w:pPr>
        <w:ind w:left="9784" w:hanging="346"/>
      </w:pPr>
    </w:lvl>
  </w:abstractNum>
  <w:abstractNum w:abstractNumId="13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1334" w:hanging="355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2396" w:hanging="355"/>
      </w:pPr>
    </w:lvl>
    <w:lvl w:ilvl="2">
      <w:numFmt w:val="bullet"/>
      <w:lvlText w:val="•"/>
      <w:lvlJc w:val="left"/>
      <w:pPr>
        <w:ind w:left="3452" w:hanging="355"/>
      </w:pPr>
    </w:lvl>
    <w:lvl w:ilvl="3">
      <w:numFmt w:val="bullet"/>
      <w:lvlText w:val="•"/>
      <w:lvlJc w:val="left"/>
      <w:pPr>
        <w:ind w:left="4508" w:hanging="355"/>
      </w:pPr>
    </w:lvl>
    <w:lvl w:ilvl="4">
      <w:numFmt w:val="bullet"/>
      <w:lvlText w:val="•"/>
      <w:lvlJc w:val="left"/>
      <w:pPr>
        <w:ind w:left="5564" w:hanging="355"/>
      </w:pPr>
    </w:lvl>
    <w:lvl w:ilvl="5">
      <w:numFmt w:val="bullet"/>
      <w:lvlText w:val="•"/>
      <w:lvlJc w:val="left"/>
      <w:pPr>
        <w:ind w:left="6620" w:hanging="355"/>
      </w:pPr>
    </w:lvl>
    <w:lvl w:ilvl="6">
      <w:numFmt w:val="bullet"/>
      <w:lvlText w:val="•"/>
      <w:lvlJc w:val="left"/>
      <w:pPr>
        <w:ind w:left="7676" w:hanging="355"/>
      </w:pPr>
    </w:lvl>
    <w:lvl w:ilvl="7">
      <w:numFmt w:val="bullet"/>
      <w:lvlText w:val="•"/>
      <w:lvlJc w:val="left"/>
      <w:pPr>
        <w:ind w:left="8732" w:hanging="355"/>
      </w:pPr>
    </w:lvl>
    <w:lvl w:ilvl="8">
      <w:numFmt w:val="bullet"/>
      <w:lvlText w:val="•"/>
      <w:lvlJc w:val="left"/>
      <w:pPr>
        <w:ind w:left="9788" w:hanging="355"/>
      </w:pPr>
    </w:lvl>
  </w:abstractNum>
  <w:abstractNum w:abstractNumId="14" w15:restartNumberingAfterBreak="0">
    <w:nsid w:val="01A96521"/>
    <w:multiLevelType w:val="hybridMultilevel"/>
    <w:tmpl w:val="62E68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2274FC6"/>
    <w:multiLevelType w:val="multilevel"/>
    <w:tmpl w:val="3D9E239E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</w:abstractNum>
  <w:abstractNum w:abstractNumId="16" w15:restartNumberingAfterBreak="0">
    <w:nsid w:val="0844510A"/>
    <w:multiLevelType w:val="hybridMultilevel"/>
    <w:tmpl w:val="6AA0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307E6"/>
    <w:multiLevelType w:val="hybridMultilevel"/>
    <w:tmpl w:val="8870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23415A"/>
    <w:multiLevelType w:val="multilevel"/>
    <w:tmpl w:val="B7EA1A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CB87249"/>
    <w:multiLevelType w:val="hybridMultilevel"/>
    <w:tmpl w:val="35206E1C"/>
    <w:lvl w:ilvl="0" w:tplc="4C2A6F1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ED14DB"/>
    <w:multiLevelType w:val="hybridMultilevel"/>
    <w:tmpl w:val="8CB6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850CA"/>
    <w:multiLevelType w:val="hybridMultilevel"/>
    <w:tmpl w:val="49A0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C2E0D"/>
    <w:multiLevelType w:val="hybridMultilevel"/>
    <w:tmpl w:val="E0162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F84237B"/>
    <w:multiLevelType w:val="hybridMultilevel"/>
    <w:tmpl w:val="D9F2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13467"/>
    <w:multiLevelType w:val="hybridMultilevel"/>
    <w:tmpl w:val="2DC8A7A0"/>
    <w:lvl w:ilvl="0" w:tplc="16307A4C">
      <w:start w:val="1"/>
      <w:numFmt w:val="bullet"/>
      <w:lvlText w:val="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82957"/>
    <w:multiLevelType w:val="hybridMultilevel"/>
    <w:tmpl w:val="73227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CE1B35"/>
    <w:multiLevelType w:val="hybridMultilevel"/>
    <w:tmpl w:val="CD64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A4FD0"/>
    <w:multiLevelType w:val="hybridMultilevel"/>
    <w:tmpl w:val="86B0AC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3F2F99"/>
    <w:multiLevelType w:val="hybridMultilevel"/>
    <w:tmpl w:val="895A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73033"/>
    <w:multiLevelType w:val="hybridMultilevel"/>
    <w:tmpl w:val="7CBA6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24025C"/>
    <w:multiLevelType w:val="hybridMultilevel"/>
    <w:tmpl w:val="7444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51BBC"/>
    <w:multiLevelType w:val="hybridMultilevel"/>
    <w:tmpl w:val="62329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3EB7EF9"/>
    <w:multiLevelType w:val="hybridMultilevel"/>
    <w:tmpl w:val="8142421A"/>
    <w:lvl w:ilvl="0" w:tplc="04190001">
      <w:start w:val="1"/>
      <w:numFmt w:val="bullet"/>
      <w:lvlText w:val=""/>
      <w:lvlJc w:val="left"/>
      <w:pPr>
        <w:ind w:left="88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B4A377A"/>
    <w:multiLevelType w:val="hybridMultilevel"/>
    <w:tmpl w:val="5E6CAE22"/>
    <w:lvl w:ilvl="0" w:tplc="824E70D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7834B8"/>
    <w:multiLevelType w:val="hybridMultilevel"/>
    <w:tmpl w:val="6160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036CF"/>
    <w:multiLevelType w:val="hybridMultilevel"/>
    <w:tmpl w:val="DFECE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63B41"/>
    <w:multiLevelType w:val="hybridMultilevel"/>
    <w:tmpl w:val="C6BA4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92FDF"/>
    <w:multiLevelType w:val="hybridMultilevel"/>
    <w:tmpl w:val="80C2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E96CFF"/>
    <w:multiLevelType w:val="hybridMultilevel"/>
    <w:tmpl w:val="9E6E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7"/>
  </w:num>
  <w:num w:numId="4">
    <w:abstractNumId w:val="28"/>
  </w:num>
  <w:num w:numId="5">
    <w:abstractNumId w:val="20"/>
  </w:num>
  <w:num w:numId="6">
    <w:abstractNumId w:val="23"/>
  </w:num>
  <w:num w:numId="7">
    <w:abstractNumId w:val="32"/>
  </w:num>
  <w:num w:numId="8">
    <w:abstractNumId w:val="30"/>
  </w:num>
  <w:num w:numId="9">
    <w:abstractNumId w:val="26"/>
  </w:num>
  <w:num w:numId="10">
    <w:abstractNumId w:val="16"/>
  </w:num>
  <w:num w:numId="11">
    <w:abstractNumId w:val="34"/>
  </w:num>
  <w:num w:numId="12">
    <w:abstractNumId w:val="38"/>
  </w:num>
  <w:num w:numId="13">
    <w:abstractNumId w:val="21"/>
  </w:num>
  <w:num w:numId="14">
    <w:abstractNumId w:val="17"/>
  </w:num>
  <w:num w:numId="15">
    <w:abstractNumId w:val="25"/>
  </w:num>
  <w:num w:numId="16">
    <w:abstractNumId w:val="35"/>
  </w:num>
  <w:num w:numId="17">
    <w:abstractNumId w:val="15"/>
  </w:num>
  <w:num w:numId="18">
    <w:abstractNumId w:val="3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4"/>
  </w:num>
  <w:num w:numId="32">
    <w:abstractNumId w:val="33"/>
  </w:num>
  <w:num w:numId="33">
    <w:abstractNumId w:val="10"/>
  </w:num>
  <w:num w:numId="34">
    <w:abstractNumId w:val="22"/>
  </w:num>
  <w:num w:numId="35">
    <w:abstractNumId w:val="31"/>
  </w:num>
  <w:num w:numId="36">
    <w:abstractNumId w:val="29"/>
  </w:num>
  <w:num w:numId="37">
    <w:abstractNumId w:val="19"/>
  </w:num>
  <w:num w:numId="38">
    <w:abstractNumId w:val="13"/>
  </w:num>
  <w:num w:numId="39">
    <w:abstractNumId w:val="1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DB3"/>
    <w:rsid w:val="0000036C"/>
    <w:rsid w:val="000126B5"/>
    <w:rsid w:val="00041B8B"/>
    <w:rsid w:val="0005774E"/>
    <w:rsid w:val="00070FCA"/>
    <w:rsid w:val="00076AB5"/>
    <w:rsid w:val="000804C4"/>
    <w:rsid w:val="00083E17"/>
    <w:rsid w:val="00095827"/>
    <w:rsid w:val="000A7800"/>
    <w:rsid w:val="000C184F"/>
    <w:rsid w:val="000C30C2"/>
    <w:rsid w:val="000C6752"/>
    <w:rsid w:val="000D544C"/>
    <w:rsid w:val="000F01D7"/>
    <w:rsid w:val="000F1ADB"/>
    <w:rsid w:val="00110247"/>
    <w:rsid w:val="00162264"/>
    <w:rsid w:val="00165A26"/>
    <w:rsid w:val="0017366D"/>
    <w:rsid w:val="001974AC"/>
    <w:rsid w:val="001A52EC"/>
    <w:rsid w:val="001D52C1"/>
    <w:rsid w:val="001F1DED"/>
    <w:rsid w:val="001F5CF9"/>
    <w:rsid w:val="002035C9"/>
    <w:rsid w:val="00217382"/>
    <w:rsid w:val="00226B9E"/>
    <w:rsid w:val="0023054F"/>
    <w:rsid w:val="0023585A"/>
    <w:rsid w:val="00243744"/>
    <w:rsid w:val="0024414F"/>
    <w:rsid w:val="00263384"/>
    <w:rsid w:val="002666F7"/>
    <w:rsid w:val="00266D44"/>
    <w:rsid w:val="00282BCD"/>
    <w:rsid w:val="00291832"/>
    <w:rsid w:val="002978F6"/>
    <w:rsid w:val="002B5611"/>
    <w:rsid w:val="002C4D65"/>
    <w:rsid w:val="002D1A6C"/>
    <w:rsid w:val="002D567B"/>
    <w:rsid w:val="002D6D2F"/>
    <w:rsid w:val="002D7F3B"/>
    <w:rsid w:val="002E7491"/>
    <w:rsid w:val="002F7A4F"/>
    <w:rsid w:val="00313BBD"/>
    <w:rsid w:val="00324066"/>
    <w:rsid w:val="00371522"/>
    <w:rsid w:val="00375B1C"/>
    <w:rsid w:val="00397E28"/>
    <w:rsid w:val="003B59E9"/>
    <w:rsid w:val="003C026D"/>
    <w:rsid w:val="003C390F"/>
    <w:rsid w:val="003D2249"/>
    <w:rsid w:val="003E1C4E"/>
    <w:rsid w:val="003E582A"/>
    <w:rsid w:val="003F0271"/>
    <w:rsid w:val="003F3C2E"/>
    <w:rsid w:val="003F4AD4"/>
    <w:rsid w:val="003F7A4C"/>
    <w:rsid w:val="00415CBD"/>
    <w:rsid w:val="00420131"/>
    <w:rsid w:val="00423EFA"/>
    <w:rsid w:val="004300A2"/>
    <w:rsid w:val="00440079"/>
    <w:rsid w:val="00480D70"/>
    <w:rsid w:val="00483128"/>
    <w:rsid w:val="00496D6A"/>
    <w:rsid w:val="004C45E7"/>
    <w:rsid w:val="004C6B1E"/>
    <w:rsid w:val="004D4344"/>
    <w:rsid w:val="004E74B5"/>
    <w:rsid w:val="005245C2"/>
    <w:rsid w:val="00526384"/>
    <w:rsid w:val="00533DB3"/>
    <w:rsid w:val="0056062A"/>
    <w:rsid w:val="0057095F"/>
    <w:rsid w:val="00591B86"/>
    <w:rsid w:val="005B3867"/>
    <w:rsid w:val="005B6E6F"/>
    <w:rsid w:val="005E5065"/>
    <w:rsid w:val="0060158A"/>
    <w:rsid w:val="00606206"/>
    <w:rsid w:val="0061200D"/>
    <w:rsid w:val="00612195"/>
    <w:rsid w:val="00635050"/>
    <w:rsid w:val="006425F2"/>
    <w:rsid w:val="006434A8"/>
    <w:rsid w:val="00656808"/>
    <w:rsid w:val="00675047"/>
    <w:rsid w:val="00677261"/>
    <w:rsid w:val="00696DCC"/>
    <w:rsid w:val="006B0F1F"/>
    <w:rsid w:val="006B1F12"/>
    <w:rsid w:val="006B2434"/>
    <w:rsid w:val="006B52DF"/>
    <w:rsid w:val="006C3D6C"/>
    <w:rsid w:val="006F5748"/>
    <w:rsid w:val="006F61FA"/>
    <w:rsid w:val="00712E84"/>
    <w:rsid w:val="007131A3"/>
    <w:rsid w:val="00716AD2"/>
    <w:rsid w:val="00734AE2"/>
    <w:rsid w:val="0073670F"/>
    <w:rsid w:val="00743C03"/>
    <w:rsid w:val="007548D4"/>
    <w:rsid w:val="00756541"/>
    <w:rsid w:val="0077567C"/>
    <w:rsid w:val="007A2855"/>
    <w:rsid w:val="007D20E6"/>
    <w:rsid w:val="007E559B"/>
    <w:rsid w:val="007F5D42"/>
    <w:rsid w:val="0080522C"/>
    <w:rsid w:val="008313D3"/>
    <w:rsid w:val="00840AE7"/>
    <w:rsid w:val="008469FE"/>
    <w:rsid w:val="00847347"/>
    <w:rsid w:val="00867250"/>
    <w:rsid w:val="008A1203"/>
    <w:rsid w:val="008A41A6"/>
    <w:rsid w:val="008B029E"/>
    <w:rsid w:val="008B5D36"/>
    <w:rsid w:val="008B6065"/>
    <w:rsid w:val="008D0381"/>
    <w:rsid w:val="008D70E9"/>
    <w:rsid w:val="008F4022"/>
    <w:rsid w:val="00914FA5"/>
    <w:rsid w:val="00933FDA"/>
    <w:rsid w:val="00935CC4"/>
    <w:rsid w:val="009545E4"/>
    <w:rsid w:val="00972F3D"/>
    <w:rsid w:val="00986DC6"/>
    <w:rsid w:val="009A4EA4"/>
    <w:rsid w:val="009B156F"/>
    <w:rsid w:val="009B6E2C"/>
    <w:rsid w:val="009D2FEC"/>
    <w:rsid w:val="009D570A"/>
    <w:rsid w:val="009E3830"/>
    <w:rsid w:val="00A22F22"/>
    <w:rsid w:val="00A50428"/>
    <w:rsid w:val="00A56D01"/>
    <w:rsid w:val="00A77D97"/>
    <w:rsid w:val="00AB203D"/>
    <w:rsid w:val="00AB6B80"/>
    <w:rsid w:val="00AC1D0F"/>
    <w:rsid w:val="00AE1BCB"/>
    <w:rsid w:val="00AF79C9"/>
    <w:rsid w:val="00B11A93"/>
    <w:rsid w:val="00B15092"/>
    <w:rsid w:val="00B228EA"/>
    <w:rsid w:val="00B5292B"/>
    <w:rsid w:val="00B56569"/>
    <w:rsid w:val="00B96630"/>
    <w:rsid w:val="00BA1CD7"/>
    <w:rsid w:val="00BA4AA0"/>
    <w:rsid w:val="00BC32EA"/>
    <w:rsid w:val="00BD0B17"/>
    <w:rsid w:val="00BD38BE"/>
    <w:rsid w:val="00BF08EE"/>
    <w:rsid w:val="00BF6303"/>
    <w:rsid w:val="00BF7FAD"/>
    <w:rsid w:val="00C03A3B"/>
    <w:rsid w:val="00C12DEA"/>
    <w:rsid w:val="00C26887"/>
    <w:rsid w:val="00C271CE"/>
    <w:rsid w:val="00C472D4"/>
    <w:rsid w:val="00C50C90"/>
    <w:rsid w:val="00C55FA6"/>
    <w:rsid w:val="00C87DB5"/>
    <w:rsid w:val="00CB1906"/>
    <w:rsid w:val="00CB3F6D"/>
    <w:rsid w:val="00CB6B88"/>
    <w:rsid w:val="00CD208E"/>
    <w:rsid w:val="00CD73CA"/>
    <w:rsid w:val="00CE421F"/>
    <w:rsid w:val="00CF04B2"/>
    <w:rsid w:val="00D11E1E"/>
    <w:rsid w:val="00D1281D"/>
    <w:rsid w:val="00D43B02"/>
    <w:rsid w:val="00D51BF6"/>
    <w:rsid w:val="00D60B92"/>
    <w:rsid w:val="00D81430"/>
    <w:rsid w:val="00D82004"/>
    <w:rsid w:val="00D90E77"/>
    <w:rsid w:val="00D92C1E"/>
    <w:rsid w:val="00D930EB"/>
    <w:rsid w:val="00DC1FBB"/>
    <w:rsid w:val="00DF51AB"/>
    <w:rsid w:val="00E10E35"/>
    <w:rsid w:val="00E12EEE"/>
    <w:rsid w:val="00E434B3"/>
    <w:rsid w:val="00E44364"/>
    <w:rsid w:val="00E50FBE"/>
    <w:rsid w:val="00E81C64"/>
    <w:rsid w:val="00E87948"/>
    <w:rsid w:val="00E92A02"/>
    <w:rsid w:val="00EC2C3E"/>
    <w:rsid w:val="00EC687A"/>
    <w:rsid w:val="00EF71EC"/>
    <w:rsid w:val="00F04456"/>
    <w:rsid w:val="00F05C13"/>
    <w:rsid w:val="00F13F29"/>
    <w:rsid w:val="00F15021"/>
    <w:rsid w:val="00F252B2"/>
    <w:rsid w:val="00F271E7"/>
    <w:rsid w:val="00F44C82"/>
    <w:rsid w:val="00F63A65"/>
    <w:rsid w:val="00F71851"/>
    <w:rsid w:val="00F81CE8"/>
    <w:rsid w:val="00F93DB6"/>
    <w:rsid w:val="00FA3FF4"/>
    <w:rsid w:val="00FC16BD"/>
    <w:rsid w:val="00FC262F"/>
    <w:rsid w:val="00FC7461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6872E"/>
  <w15:docId w15:val="{DD3641D2-ADBA-4988-BA2B-A90007F0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1D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6425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87DB5"/>
    <w:pPr>
      <w:keepNext/>
      <w:spacing w:after="0" w:line="240" w:lineRule="auto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40AE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sid w:val="00CB6B8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20131"/>
    <w:pPr>
      <w:ind w:left="720"/>
    </w:pPr>
  </w:style>
  <w:style w:type="paragraph" w:styleId="a5">
    <w:name w:val="header"/>
    <w:basedOn w:val="a"/>
    <w:link w:val="a6"/>
    <w:uiPriority w:val="99"/>
    <w:rsid w:val="00D1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11E1E"/>
    <w:rPr>
      <w:rFonts w:cs="Times New Roman"/>
    </w:rPr>
  </w:style>
  <w:style w:type="paragraph" w:styleId="a7">
    <w:name w:val="footer"/>
    <w:basedOn w:val="a"/>
    <w:link w:val="a8"/>
    <w:uiPriority w:val="99"/>
    <w:rsid w:val="00D1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11E1E"/>
    <w:rPr>
      <w:rFonts w:cs="Times New Roman"/>
    </w:rPr>
  </w:style>
  <w:style w:type="paragraph" w:styleId="a9">
    <w:name w:val="caption"/>
    <w:basedOn w:val="a"/>
    <w:uiPriority w:val="99"/>
    <w:qFormat/>
    <w:locked/>
    <w:rsid w:val="00C87DB5"/>
    <w:pPr>
      <w:spacing w:after="0" w:line="240" w:lineRule="auto"/>
      <w:jc w:val="center"/>
    </w:pPr>
    <w:rPr>
      <w:rFonts w:ascii="MS Sans Serif" w:hAnsi="MS Sans Serif" w:cs="MS Sans Serif"/>
      <w:b/>
      <w:bCs/>
      <w:sz w:val="32"/>
      <w:szCs w:val="32"/>
      <w:lang w:eastAsia="ru-RU"/>
    </w:rPr>
  </w:style>
  <w:style w:type="paragraph" w:customStyle="1" w:styleId="aa">
    <w:name w:val="Знак"/>
    <w:basedOn w:val="a"/>
    <w:autoRedefine/>
    <w:uiPriority w:val="99"/>
    <w:rsid w:val="00C87DB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styleId="ab">
    <w:name w:val="page number"/>
    <w:uiPriority w:val="99"/>
    <w:rsid w:val="00BF08EE"/>
    <w:rPr>
      <w:rFonts w:cs="Times New Roman"/>
    </w:rPr>
  </w:style>
  <w:style w:type="paragraph" w:customStyle="1" w:styleId="ConsPlusNormal">
    <w:name w:val="ConsPlusNormal"/>
    <w:uiPriority w:val="99"/>
    <w:rsid w:val="00F252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F93D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469FE"/>
    <w:rPr>
      <w:rFonts w:cs="Times New Roman"/>
      <w:sz w:val="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313B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locked/>
    <w:rsid w:val="0031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425F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3" Type="http://schemas.openxmlformats.org/officeDocument/2006/relationships/hyperlink" Target="http://ds11.sever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&#1090;&#1080;&#1090;&#1091;&#1083;&#1100;&#1085;&#1080;&#1082;&#1080;%20&#1087;&#1086;&#1083;&#1086;&#1078;&#1077;&#1085;&#1080;&#1103;/media/image3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cA/dB90A8POvjp5kwSV5uwfzx2g=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TzUuYlapqYElxxMqF4Mj7hGjRpI=</DigestValue>
    </Reference>
  </SignedInfo>
  <SignatureValue>gvI+gC3E3cXLO96+lP/CA0xQG2lCS9wbJSAkhgZMmsAnqgHML2BLs5J3CdaDcITusdlVmPcHwQz+
S7sHk8Mww4625pD5bzN5ce4/7suSkDGSVp8hso2bhRSh75KnjV3buamqzdh6TigR3IXgbGnfOl2k
RvgMhaQ/JnS+7qwiOCI=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T7Sg/OsDBWtkg5pbTwB+yW9kJeA=</DigestValue>
      </Reference>
      <Reference URI="/word/document.xml?ContentType=application/vnd.openxmlformats-officedocument.wordprocessingml.document.main+xml">
        <DigestMethod Algorithm="http://www.w3.org/2000/09/xmldsig#sha1"/>
        <DigestValue>6hFwogBZhUqq6vyrgZULE190nNQ=</DigestValue>
      </Reference>
      <Reference URI="/word/endnotes.xml?ContentType=application/vnd.openxmlformats-officedocument.wordprocessingml.endnotes+xml">
        <DigestMethod Algorithm="http://www.w3.org/2000/09/xmldsig#sha1"/>
        <DigestValue>v8IksUz+5sS3v5qGk8KDEqewW1g=</DigestValue>
      </Reference>
      <Reference URI="/word/fontTable.xml?ContentType=application/vnd.openxmlformats-officedocument.wordprocessingml.fontTable+xml">
        <DigestMethod Algorithm="http://www.w3.org/2000/09/xmldsig#sha1"/>
        <DigestValue>ro+F9s9IcUHVLYVZb4JkoT+Xv+k=</DigestValue>
      </Reference>
      <Reference URI="/word/footnotes.xml?ContentType=application/vnd.openxmlformats-officedocument.wordprocessingml.footnotes+xml">
        <DigestMethod Algorithm="http://www.w3.org/2000/09/xmldsig#sha1"/>
        <DigestValue>5XH9Ns7zAjWS2HrZQUXhASJV0Ec=</DigestValue>
      </Reference>
      <Reference URI="/word/media/image1.jpeg?ContentType=image/jpeg">
        <DigestMethod Algorithm="http://www.w3.org/2000/09/xmldsig#sha1"/>
        <DigestValue>bSg8L4pHZmBIa44ZVcQswQY6rbk=</DigestValue>
      </Reference>
      <Reference URI="/word/media/image2.jpeg?ContentType=image/jpeg">
        <DigestMethod Algorithm="http://www.w3.org/2000/09/xmldsig#sha1"/>
        <DigestValue>wsZ+JBtg/o/9yugCaSTI6XrPvuk=</DigestValue>
      </Reference>
      <Reference URI="/word/media/image3.jpeg?ContentType=image/jpeg">
        <DigestMethod Algorithm="http://www.w3.org/2000/09/xmldsig#sha1"/>
        <DigestValue>mtxuNZ4K0l0w3yAA3PEWtZGhiGI=</DigestValue>
      </Reference>
      <Reference URI="/word/media/image4.png?ContentType=image/png">
        <DigestMethod Algorithm="http://www.w3.org/2000/09/xmldsig#sha1"/>
        <DigestValue>Tmzvqkoq+LxuZ7cTAe0iok0GgGo=</DigestValue>
      </Reference>
      <Reference URI="/word/numbering.xml?ContentType=application/vnd.openxmlformats-officedocument.wordprocessingml.numbering+xml">
        <DigestMethod Algorithm="http://www.w3.org/2000/09/xmldsig#sha1"/>
        <DigestValue>z1NLeej8mT6VnOi9V+iDIMkyEJA=</DigestValue>
      </Reference>
      <Reference URI="/word/settings.xml?ContentType=application/vnd.openxmlformats-officedocument.wordprocessingml.settings+xml">
        <DigestMethod Algorithm="http://www.w3.org/2000/09/xmldsig#sha1"/>
        <DigestValue>V+tojGViBENyX+1oCPNiyQMU8LM=</DigestValue>
      </Reference>
      <Reference URI="/word/styles.xml?ContentType=application/vnd.openxmlformats-officedocument.wordprocessingml.styles+xml">
        <DigestMethod Algorithm="http://www.w3.org/2000/09/xmldsig#sha1"/>
        <DigestValue>p6h6ae+0qEIIFH4tb8gkFmPmr+U=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hoYog0fI+JCaruu7TkpFM5mGqZc=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2022-10-18T04:38:56Z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2022-10-18T04:38:56Z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 </vt:lpstr>
    </vt:vector>
  </TitlesOfParts>
  <Company>SPecialiST RePack</Company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</dc:title>
  <dc:subject/>
  <dc:creator>Ирина</dc:creator>
  <cp:keywords/>
  <dc:description/>
  <cp:lastModifiedBy>User</cp:lastModifiedBy>
  <cp:revision>42</cp:revision>
  <cp:lastPrinted>2020-08-27T02:02:00Z</cp:lastPrinted>
  <dcterms:created xsi:type="dcterms:W3CDTF">2011-11-03T08:22:00Z</dcterms:created>
  <dcterms:modified xsi:type="dcterms:W3CDTF">2022-10-18T04:38:00Z</dcterms:modified>
</cp:coreProperties>
</file>