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06" w:rsidRDefault="009B5806" w:rsidP="009B5806">
      <w:pPr>
        <w:pStyle w:val="10"/>
        <w:keepNext/>
        <w:keepLines/>
        <w:shd w:val="clear" w:color="auto" w:fill="auto"/>
        <w:spacing w:after="0" w:line="280" w:lineRule="exact"/>
        <w:ind w:left="360"/>
        <w:jc w:val="center"/>
      </w:pPr>
      <w:bookmarkStart w:id="0" w:name="bookmark7"/>
      <w:r>
        <w:rPr>
          <w:color w:val="000000"/>
          <w:lang w:eastAsia="ru-RU" w:bidi="ru-RU"/>
        </w:rPr>
        <w:t>Дополнительная общеразвивающая программа вокальной студии</w:t>
      </w:r>
      <w:bookmarkEnd w:id="0"/>
    </w:p>
    <w:p w:rsidR="009B5806" w:rsidRDefault="009B5806" w:rsidP="009B5806">
      <w:pPr>
        <w:pStyle w:val="10"/>
        <w:keepNext/>
        <w:keepLines/>
        <w:shd w:val="clear" w:color="auto" w:fill="auto"/>
        <w:spacing w:after="254" w:line="280" w:lineRule="exact"/>
        <w:ind w:left="360"/>
        <w:jc w:val="center"/>
      </w:pPr>
      <w:bookmarkStart w:id="1" w:name="bookmark8"/>
      <w:r>
        <w:rPr>
          <w:color w:val="000000"/>
          <w:lang w:eastAsia="ru-RU" w:bidi="ru-RU"/>
        </w:rPr>
        <w:t>«Страна Детства»</w:t>
      </w:r>
      <w:bookmarkEnd w:id="1"/>
    </w:p>
    <w:p w:rsidR="009B5806" w:rsidRDefault="009B5806" w:rsidP="009B5806">
      <w:pPr>
        <w:pStyle w:val="20"/>
        <w:shd w:val="clear" w:color="auto" w:fill="auto"/>
        <w:spacing w:line="274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noProof/>
          <w:lang w:eastAsia="ru-RU"/>
        </w:rPr>
        <w:drawing>
          <wp:anchor distT="0" distB="0" distL="109855" distR="63500" simplePos="0" relativeHeight="251658240" behindDoc="1" locked="0" layoutInCell="1" allowOverlap="1" wp14:anchorId="6B8ACBA0" wp14:editId="46B29FED">
            <wp:simplePos x="0" y="0"/>
            <wp:positionH relativeFrom="margin">
              <wp:posOffset>-162560</wp:posOffset>
            </wp:positionH>
            <wp:positionV relativeFrom="margin">
              <wp:posOffset>523875</wp:posOffset>
            </wp:positionV>
            <wp:extent cx="3371215" cy="1838325"/>
            <wp:effectExtent l="0" t="0" r="635" b="9525"/>
            <wp:wrapSquare wrapText="left"/>
            <wp:docPr id="1" name="Рисунок 1" descr="C:\Users\User\Desktop\мониторинг\документы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ниторинг\документы\media\image1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50" b="7415"/>
                    <a:stretch/>
                  </pic:blipFill>
                  <pic:spPr bwMode="auto">
                    <a:xfrm>
                      <a:off x="0" y="0"/>
                      <a:ext cx="337121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806" w:rsidRDefault="009B5806" w:rsidP="009B5806">
      <w:pPr>
        <w:pStyle w:val="20"/>
        <w:shd w:val="clear" w:color="auto" w:fill="auto"/>
        <w:spacing w:line="274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  В </w:t>
      </w:r>
      <w:r>
        <w:rPr>
          <w:color w:val="000000"/>
          <w:sz w:val="24"/>
          <w:szCs w:val="24"/>
          <w:lang w:eastAsia="ru-RU" w:bidi="ru-RU"/>
        </w:rPr>
        <w:t>МБДОУ «Детский сад №11» создана вокальная студия «Страна Детства», в котором занимаются воспитанники от 4-х до 7 -лет. Особенность программы в том, что она разработана для одаренных детей дошкольного возраста, которые имеют ярко-выраженные музыкальные способности.</w:t>
      </w:r>
    </w:p>
    <w:p w:rsidR="009B5806" w:rsidRDefault="009B5806" w:rsidP="009B5806">
      <w:pPr>
        <w:pStyle w:val="20"/>
        <w:shd w:val="clear" w:color="auto" w:fill="auto"/>
        <w:spacing w:line="274" w:lineRule="exact"/>
        <w:ind w:firstLine="0"/>
      </w:pPr>
      <w:r>
        <w:rPr>
          <w:rStyle w:val="21"/>
        </w:rPr>
        <w:t xml:space="preserve">Целью данной программы </w:t>
      </w:r>
      <w:r>
        <w:rPr>
          <w:color w:val="000000"/>
          <w:sz w:val="24"/>
          <w:szCs w:val="24"/>
          <w:lang w:eastAsia="ru-RU" w:bidi="ru-RU"/>
        </w:rPr>
        <w:t xml:space="preserve">является развитие творческого потенциала музыкально одаренного ребенка, формирование его эстетической культуры, посредством приобщения к вокальному искусству, поэтическому слову и фольклору. </w:t>
      </w:r>
      <w:r>
        <w:rPr>
          <w:rStyle w:val="21"/>
        </w:rPr>
        <w:t xml:space="preserve">Направленность </w:t>
      </w:r>
      <w:r>
        <w:rPr>
          <w:color w:val="000000"/>
          <w:sz w:val="24"/>
          <w:szCs w:val="24"/>
          <w:lang w:eastAsia="ru-RU" w:bidi="ru-RU"/>
        </w:rPr>
        <w:t>программы - художественная.</w:t>
      </w:r>
    </w:p>
    <w:p w:rsidR="009B5806" w:rsidRDefault="009B5806" w:rsidP="009B5806">
      <w:pPr>
        <w:pStyle w:val="20"/>
        <w:shd w:val="clear" w:color="auto" w:fill="auto"/>
        <w:spacing w:line="274" w:lineRule="exact"/>
        <w:ind w:firstLine="0"/>
      </w:pPr>
      <w:r>
        <w:rPr>
          <w:rStyle w:val="21"/>
        </w:rPr>
        <w:t xml:space="preserve">Программа рассчитана </w:t>
      </w:r>
      <w:r>
        <w:rPr>
          <w:color w:val="000000"/>
          <w:sz w:val="24"/>
          <w:szCs w:val="24"/>
          <w:lang w:eastAsia="ru-RU" w:bidi="ru-RU"/>
        </w:rPr>
        <w:t>на 3 года обучения - младшая, средняя и старшая группы.</w:t>
      </w:r>
    </w:p>
    <w:p w:rsidR="009B5806" w:rsidRDefault="009B5806" w:rsidP="009B5806">
      <w:pPr>
        <w:pStyle w:val="20"/>
        <w:shd w:val="clear" w:color="auto" w:fill="auto"/>
        <w:tabs>
          <w:tab w:val="left" w:pos="10364"/>
        </w:tabs>
        <w:spacing w:line="240" w:lineRule="exact"/>
        <w:ind w:left="460" w:firstLine="0"/>
        <w:jc w:val="both"/>
      </w:pPr>
      <w:r>
        <w:rPr>
          <w:color w:val="000000"/>
          <w:sz w:val="24"/>
          <w:szCs w:val="24"/>
          <w:lang w:eastAsia="ru-RU" w:bidi="ru-RU"/>
        </w:rPr>
        <w:t>® Младшая группа (3 -5 лет) - первый год обучения 15 мин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rStyle w:val="22"/>
        </w:rPr>
        <w:t>\</w:t>
      </w:r>
    </w:p>
    <w:p w:rsidR="009B5806" w:rsidRDefault="009B5806" w:rsidP="009B5806">
      <w:pPr>
        <w:pStyle w:val="20"/>
        <w:numPr>
          <w:ilvl w:val="0"/>
          <w:numId w:val="1"/>
        </w:numPr>
        <w:shd w:val="clear" w:color="auto" w:fill="auto"/>
        <w:tabs>
          <w:tab w:val="left" w:pos="811"/>
        </w:tabs>
        <w:spacing w:line="274" w:lineRule="exact"/>
        <w:ind w:left="460" w:firstLine="0"/>
        <w:jc w:val="both"/>
      </w:pPr>
      <w:r>
        <w:rPr>
          <w:color w:val="000000"/>
          <w:sz w:val="24"/>
          <w:szCs w:val="24"/>
          <w:lang w:eastAsia="ru-RU" w:bidi="ru-RU"/>
        </w:rPr>
        <w:t>средняя группа (5-7 лет) - второй год обучения 20 мин</w:t>
      </w:r>
      <w:bookmarkStart w:id="2" w:name="_GoBack"/>
      <w:bookmarkEnd w:id="2"/>
      <w:r>
        <w:rPr>
          <w:color w:val="000000"/>
          <w:sz w:val="24"/>
          <w:szCs w:val="24"/>
          <w:lang w:eastAsia="ru-RU" w:bidi="ru-RU"/>
        </w:rPr>
        <w:t>.</w:t>
      </w:r>
    </w:p>
    <w:p w:rsidR="009B5806" w:rsidRDefault="009B5806" w:rsidP="009B5806">
      <w:pPr>
        <w:pStyle w:val="20"/>
        <w:numPr>
          <w:ilvl w:val="0"/>
          <w:numId w:val="1"/>
        </w:numPr>
        <w:shd w:val="clear" w:color="auto" w:fill="auto"/>
        <w:tabs>
          <w:tab w:val="left" w:pos="811"/>
        </w:tabs>
        <w:spacing w:line="274" w:lineRule="exact"/>
        <w:ind w:left="46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старшая группа 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( </w:t>
      </w:r>
      <w:proofErr w:type="gramEnd"/>
      <w:r>
        <w:rPr>
          <w:color w:val="000000"/>
          <w:sz w:val="24"/>
          <w:szCs w:val="24"/>
          <w:lang w:eastAsia="ru-RU" w:bidi="ru-RU"/>
        </w:rPr>
        <w:t>6-7 лет)- третий год обучения 30 мин</w:t>
      </w:r>
    </w:p>
    <w:p w:rsidR="009B5806" w:rsidRDefault="009B5806" w:rsidP="009B5806">
      <w:pPr>
        <w:pStyle w:val="20"/>
        <w:shd w:val="clear" w:color="auto" w:fill="auto"/>
        <w:spacing w:line="274" w:lineRule="exact"/>
        <w:ind w:firstLine="0"/>
      </w:pPr>
      <w:r>
        <w:rPr>
          <w:rStyle w:val="21"/>
        </w:rPr>
        <w:t xml:space="preserve">Сроки реализации программы: </w:t>
      </w:r>
      <w:r>
        <w:rPr>
          <w:color w:val="000000"/>
          <w:sz w:val="24"/>
          <w:szCs w:val="24"/>
          <w:lang w:eastAsia="ru-RU" w:bidi="ru-RU"/>
        </w:rPr>
        <w:t xml:space="preserve">занятия </w:t>
      </w:r>
      <w:r>
        <w:rPr>
          <w:rStyle w:val="21"/>
        </w:rPr>
        <w:t xml:space="preserve">2 </w:t>
      </w:r>
      <w:r>
        <w:rPr>
          <w:color w:val="000000"/>
          <w:sz w:val="24"/>
          <w:szCs w:val="24"/>
          <w:lang w:eastAsia="ru-RU" w:bidi="ru-RU"/>
        </w:rPr>
        <w:t xml:space="preserve">раза в неделю по </w:t>
      </w:r>
      <w:r>
        <w:rPr>
          <w:rStyle w:val="21"/>
        </w:rPr>
        <w:t xml:space="preserve">15-30 </w:t>
      </w:r>
      <w:r>
        <w:rPr>
          <w:color w:val="000000"/>
          <w:sz w:val="24"/>
          <w:szCs w:val="24"/>
          <w:lang w:eastAsia="ru-RU" w:bidi="ru-RU"/>
        </w:rPr>
        <w:t xml:space="preserve">минут (в зависимости от возраста). Всего в году - </w:t>
      </w:r>
      <w:r>
        <w:rPr>
          <w:rStyle w:val="21"/>
        </w:rPr>
        <w:t xml:space="preserve">72 </w:t>
      </w:r>
      <w:r>
        <w:rPr>
          <w:color w:val="000000"/>
          <w:sz w:val="24"/>
          <w:szCs w:val="24"/>
          <w:lang w:eastAsia="ru-RU" w:bidi="ru-RU"/>
        </w:rPr>
        <w:t xml:space="preserve">занятия. Состав участников студии от 8 до </w:t>
      </w:r>
      <w:r>
        <w:rPr>
          <w:rStyle w:val="21"/>
        </w:rPr>
        <w:t xml:space="preserve">15 </w:t>
      </w:r>
      <w:r>
        <w:rPr>
          <w:color w:val="000000"/>
          <w:sz w:val="24"/>
          <w:szCs w:val="24"/>
          <w:lang w:eastAsia="ru-RU" w:bidi="ru-RU"/>
        </w:rPr>
        <w:t>человек.</w:t>
      </w:r>
    </w:p>
    <w:p w:rsidR="009B5806" w:rsidRDefault="009B5806" w:rsidP="009B5806">
      <w:pPr>
        <w:pStyle w:val="20"/>
        <w:shd w:val="clear" w:color="auto" w:fill="auto"/>
        <w:spacing w:line="274" w:lineRule="exact"/>
        <w:ind w:right="420" w:firstLine="760"/>
        <w:jc w:val="both"/>
      </w:pPr>
      <w:r>
        <w:rPr>
          <w:color w:val="000000"/>
          <w:sz w:val="24"/>
          <w:szCs w:val="24"/>
          <w:lang w:eastAsia="ru-RU" w:bidi="ru-RU"/>
        </w:rPr>
        <w:t>Для детей всех возрастов занятия в вокальной студии «Страна Детства» - это источник раскрепощения, оптимистического настроения, уверенности в своих силах, соматической стабилизации и гармонизации личности. Программа обеспечивает формирование умений певческой деятельности и совершенствование специальных вокальных навыков: певческой установки, звукообразования, певческого дыхания, артикуляции, ансамбля; координации деятельности голосового аппарата с основными свойствами певческого голоса, слуховые навыки.</w:t>
      </w:r>
    </w:p>
    <w:p w:rsidR="002C072E" w:rsidRDefault="002C072E"/>
    <w:sectPr w:rsidR="002C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06094"/>
    <w:multiLevelType w:val="multilevel"/>
    <w:tmpl w:val="B262D6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1"/>
    <w:rsid w:val="002C072E"/>
    <w:rsid w:val="009B25C1"/>
    <w:rsid w:val="009B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B58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B5806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9B58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B58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9B58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B5806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B58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B5806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9B58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B58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9B58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B5806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2021-10-13T02:50:00Z</dcterms:created>
  <dcterms:modified xsi:type="dcterms:W3CDTF">2021-10-13T02:51:00Z</dcterms:modified>
</cp:coreProperties>
</file>