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03" w:rsidRPr="002E5103" w:rsidRDefault="002E5103" w:rsidP="00902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03">
        <w:rPr>
          <w:rFonts w:ascii="Times New Roman" w:hAnsi="Times New Roman" w:cs="Times New Roman"/>
          <w:b/>
          <w:sz w:val="24"/>
          <w:szCs w:val="24"/>
        </w:rPr>
        <w:object w:dxaOrig="10950" w:dyaOrig="7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482.25pt" o:ole="">
            <v:imagedata r:id="rId7" o:title=""/>
          </v:shape>
          <o:OLEObject Type="Embed" ProgID="AcroExch.Document.DC" ShapeID="_x0000_i1025" DrawAspect="Content" ObjectID="_1629113262" r:id="rId8"/>
        </w:object>
      </w:r>
    </w:p>
    <w:p w:rsidR="002574EC" w:rsidRDefault="002574EC" w:rsidP="00902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103" w:rsidRDefault="002E5103" w:rsidP="00902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D73" w:rsidRPr="00B77BE3" w:rsidRDefault="00FF3D73" w:rsidP="00FF3D7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7BE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Основные целевые ори</w:t>
      </w:r>
      <w:r w:rsidR="00002A93">
        <w:rPr>
          <w:rFonts w:ascii="Times New Roman" w:hAnsi="Times New Roman" w:cs="Times New Roman"/>
          <w:b/>
          <w:bCs/>
          <w:iCs/>
          <w:sz w:val="24"/>
          <w:szCs w:val="24"/>
        </w:rPr>
        <w:t>ентиры деятельности МБДОУ на 2019</w:t>
      </w:r>
      <w:r w:rsidRPr="00B77BE3">
        <w:rPr>
          <w:rFonts w:ascii="Times New Roman" w:hAnsi="Times New Roman" w:cs="Times New Roman"/>
          <w:b/>
          <w:bCs/>
          <w:iCs/>
          <w:sz w:val="24"/>
          <w:szCs w:val="24"/>
        </w:rPr>
        <w:t>-20</w:t>
      </w:r>
      <w:r w:rsidR="00002A93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B77B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уч. год.</w:t>
      </w:r>
    </w:p>
    <w:p w:rsidR="00FF3D73" w:rsidRPr="00B77BE3" w:rsidRDefault="00FF3D73" w:rsidP="00B77BE3">
      <w:pPr>
        <w:pStyle w:val="a5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 w:rsidRPr="00B77BE3">
        <w:rPr>
          <w:rFonts w:ascii="Times New Roman" w:hAnsi="Times New Roman" w:cs="Times New Roman"/>
          <w:sz w:val="24"/>
          <w:szCs w:val="24"/>
        </w:rPr>
        <w:t xml:space="preserve">Продолжение реализации плана </w:t>
      </w:r>
      <w:r w:rsidR="00B77BE3" w:rsidRPr="00B77BE3">
        <w:rPr>
          <w:rFonts w:ascii="Times New Roman" w:hAnsi="Times New Roman" w:cs="Times New Roman"/>
          <w:sz w:val="24"/>
          <w:szCs w:val="24"/>
        </w:rPr>
        <w:t>работы по</w:t>
      </w:r>
      <w:r w:rsidRPr="00B77BE3">
        <w:rPr>
          <w:rFonts w:ascii="Times New Roman" w:hAnsi="Times New Roman" w:cs="Times New Roman"/>
          <w:sz w:val="24"/>
          <w:szCs w:val="24"/>
        </w:rPr>
        <w:t xml:space="preserve"> отработке модели введения ФГОС ДО в системе дошкольного образования</w:t>
      </w:r>
    </w:p>
    <w:p w:rsidR="00FF3D73" w:rsidRPr="00B77BE3" w:rsidRDefault="00FF3D73" w:rsidP="002A1CA9">
      <w:pPr>
        <w:pStyle w:val="a5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 w:rsidRPr="00B77BE3">
        <w:rPr>
          <w:rFonts w:ascii="Times New Roman" w:hAnsi="Times New Roman" w:cs="Times New Roman"/>
          <w:sz w:val="24"/>
          <w:szCs w:val="24"/>
        </w:rPr>
        <w:t xml:space="preserve">Продолжение реализации плана работы в рамках инновационной площадки - «Центр экологического </w:t>
      </w:r>
      <w:r w:rsidR="00B77BE3" w:rsidRPr="00B77BE3">
        <w:rPr>
          <w:rFonts w:ascii="Times New Roman" w:hAnsi="Times New Roman" w:cs="Times New Roman"/>
          <w:sz w:val="24"/>
          <w:szCs w:val="24"/>
        </w:rPr>
        <w:t>образования» (</w:t>
      </w:r>
      <w:r w:rsidRPr="00B77BE3">
        <w:rPr>
          <w:rFonts w:ascii="Times New Roman" w:hAnsi="Times New Roman" w:cs="Times New Roman"/>
          <w:sz w:val="24"/>
          <w:szCs w:val="24"/>
        </w:rPr>
        <w:t>до 31.12.2020 г</w:t>
      </w:r>
      <w:r w:rsidRPr="00B77BE3">
        <w:rPr>
          <w:rFonts w:ascii="Times New Roman" w:hAnsi="Times New Roman" w:cs="Times New Roman"/>
          <w:sz w:val="24"/>
          <w:szCs w:val="24"/>
        </w:rPr>
        <w:t>о</w:t>
      </w:r>
      <w:r w:rsidRPr="00B77BE3">
        <w:rPr>
          <w:rFonts w:ascii="Times New Roman" w:hAnsi="Times New Roman" w:cs="Times New Roman"/>
          <w:sz w:val="24"/>
          <w:szCs w:val="24"/>
        </w:rPr>
        <w:t>да).</w:t>
      </w:r>
    </w:p>
    <w:p w:rsidR="00390BFE" w:rsidRDefault="00FF3D73" w:rsidP="00C66E20">
      <w:pPr>
        <w:pStyle w:val="a5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 w:rsidRPr="00390BFE">
        <w:rPr>
          <w:rFonts w:ascii="Times New Roman" w:hAnsi="Times New Roman" w:cs="Times New Roman"/>
          <w:sz w:val="24"/>
          <w:szCs w:val="24"/>
        </w:rPr>
        <w:t xml:space="preserve">Обобщение опыта </w:t>
      </w:r>
      <w:r w:rsidR="00B77BE3" w:rsidRPr="00390BFE">
        <w:rPr>
          <w:rFonts w:ascii="Times New Roman" w:hAnsi="Times New Roman" w:cs="Times New Roman"/>
          <w:sz w:val="24"/>
          <w:szCs w:val="24"/>
        </w:rPr>
        <w:t>работы в</w:t>
      </w:r>
      <w:r w:rsidRPr="00390BFE">
        <w:rPr>
          <w:rFonts w:ascii="Times New Roman" w:hAnsi="Times New Roman" w:cs="Times New Roman"/>
          <w:sz w:val="24"/>
          <w:szCs w:val="24"/>
        </w:rPr>
        <w:t xml:space="preserve"> рамках деятельности инновационной </w:t>
      </w:r>
      <w:r w:rsidR="002461EB" w:rsidRPr="00390BFE">
        <w:rPr>
          <w:rFonts w:ascii="Times New Roman" w:hAnsi="Times New Roman" w:cs="Times New Roman"/>
          <w:sz w:val="24"/>
          <w:szCs w:val="24"/>
        </w:rPr>
        <w:t>площадки регионального</w:t>
      </w:r>
      <w:r w:rsidRPr="00390BFE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C82C1F" w:rsidRPr="00390BFE">
        <w:rPr>
          <w:rFonts w:ascii="Times New Roman" w:hAnsi="Times New Roman" w:cs="Times New Roman"/>
          <w:sz w:val="24"/>
          <w:szCs w:val="24"/>
        </w:rPr>
        <w:t>«</w:t>
      </w:r>
      <w:r w:rsidR="00390BFE" w:rsidRPr="004303EE">
        <w:rPr>
          <w:rFonts w:ascii="Times New Roman" w:hAnsi="Times New Roman" w:cs="Times New Roman"/>
          <w:sz w:val="24"/>
          <w:szCs w:val="24"/>
        </w:rPr>
        <w:t>«Центра этнокультурного образов</w:t>
      </w:r>
      <w:r w:rsidR="00390BFE" w:rsidRPr="004303EE">
        <w:rPr>
          <w:rFonts w:ascii="Times New Roman" w:hAnsi="Times New Roman" w:cs="Times New Roman"/>
          <w:sz w:val="24"/>
          <w:szCs w:val="24"/>
        </w:rPr>
        <w:t>а</w:t>
      </w:r>
      <w:r w:rsidR="00390BFE" w:rsidRPr="004303EE">
        <w:rPr>
          <w:rFonts w:ascii="Times New Roman" w:hAnsi="Times New Roman" w:cs="Times New Roman"/>
          <w:sz w:val="24"/>
          <w:szCs w:val="24"/>
        </w:rPr>
        <w:t>ния»</w:t>
      </w:r>
    </w:p>
    <w:p w:rsidR="00FF3D73" w:rsidRPr="00390BFE" w:rsidRDefault="00FF3D73" w:rsidP="00C66E20">
      <w:pPr>
        <w:pStyle w:val="a5"/>
        <w:numPr>
          <w:ilvl w:val="0"/>
          <w:numId w:val="3"/>
        </w:numPr>
        <w:spacing w:after="27"/>
        <w:jc w:val="both"/>
        <w:rPr>
          <w:rFonts w:ascii="Times New Roman" w:hAnsi="Times New Roman" w:cs="Times New Roman"/>
          <w:sz w:val="24"/>
          <w:szCs w:val="24"/>
        </w:rPr>
      </w:pPr>
      <w:r w:rsidRPr="00390BFE">
        <w:rPr>
          <w:rFonts w:ascii="Times New Roman" w:hAnsi="Times New Roman" w:cs="Times New Roman"/>
          <w:sz w:val="24"/>
          <w:szCs w:val="24"/>
        </w:rPr>
        <w:t>Трансляция опыта работы педагогов детского сада в городе, области, регионе, РФ.</w:t>
      </w:r>
    </w:p>
    <w:p w:rsidR="00FF3D73" w:rsidRPr="00FD0438" w:rsidRDefault="00FF3D73" w:rsidP="00FF3D73">
      <w:pPr>
        <w:pStyle w:val="2"/>
        <w:ind w:left="0"/>
        <w:jc w:val="center"/>
        <w:rPr>
          <w:sz w:val="28"/>
          <w:szCs w:val="28"/>
        </w:rPr>
      </w:pPr>
    </w:p>
    <w:p w:rsidR="002574EC" w:rsidRPr="00B77BE3" w:rsidRDefault="002574EC" w:rsidP="00B7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7BE3">
        <w:rPr>
          <w:rFonts w:ascii="Times New Roman" w:hAnsi="Times New Roman" w:cs="Times New Roman"/>
          <w:sz w:val="24"/>
          <w:szCs w:val="24"/>
        </w:rPr>
        <w:t>Тактические задачи на 201</w:t>
      </w:r>
      <w:r w:rsidR="00002A93">
        <w:rPr>
          <w:rFonts w:ascii="Times New Roman" w:hAnsi="Times New Roman" w:cs="Times New Roman"/>
          <w:sz w:val="24"/>
          <w:szCs w:val="24"/>
        </w:rPr>
        <w:t>9-2020</w:t>
      </w:r>
      <w:r w:rsidRPr="00B77BE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43A7" w:rsidRPr="00B77BE3" w:rsidRDefault="00E36090" w:rsidP="00B77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BE3">
        <w:rPr>
          <w:rFonts w:ascii="Times New Roman" w:hAnsi="Times New Roman" w:cs="Times New Roman"/>
          <w:sz w:val="24"/>
          <w:szCs w:val="24"/>
        </w:rPr>
        <w:t xml:space="preserve">Обеспечение развития кадрового потенциала в процессе реализации ФГОС через </w:t>
      </w:r>
      <w:r w:rsidR="002574EC" w:rsidRPr="00B77BE3">
        <w:rPr>
          <w:rFonts w:ascii="Times New Roman" w:hAnsi="Times New Roman" w:cs="Times New Roman"/>
          <w:sz w:val="24"/>
          <w:szCs w:val="24"/>
        </w:rPr>
        <w:t>использование активных форм методической работы: обуча</w:t>
      </w:r>
      <w:r w:rsidR="002574EC" w:rsidRPr="00B77BE3">
        <w:rPr>
          <w:rFonts w:ascii="Times New Roman" w:hAnsi="Times New Roman" w:cs="Times New Roman"/>
          <w:sz w:val="24"/>
          <w:szCs w:val="24"/>
        </w:rPr>
        <w:t>ю</w:t>
      </w:r>
      <w:r w:rsidR="002574EC" w:rsidRPr="00B77BE3">
        <w:rPr>
          <w:rFonts w:ascii="Times New Roman" w:hAnsi="Times New Roman" w:cs="Times New Roman"/>
          <w:sz w:val="24"/>
          <w:szCs w:val="24"/>
        </w:rPr>
        <w:t>щие семинары, мастер-классы, открытие просмотры, новая форма планирования воспитательно-образовательного процесса, создание банка да</w:t>
      </w:r>
      <w:r w:rsidR="002574EC" w:rsidRPr="00B77BE3">
        <w:rPr>
          <w:rFonts w:ascii="Times New Roman" w:hAnsi="Times New Roman" w:cs="Times New Roman"/>
          <w:sz w:val="24"/>
          <w:szCs w:val="24"/>
        </w:rPr>
        <w:t>н</w:t>
      </w:r>
      <w:r w:rsidR="002574EC" w:rsidRPr="00B77BE3">
        <w:rPr>
          <w:rFonts w:ascii="Times New Roman" w:hAnsi="Times New Roman" w:cs="Times New Roman"/>
          <w:sz w:val="24"/>
          <w:szCs w:val="24"/>
        </w:rPr>
        <w:t>ных инновационных идей педагогов через ведение персональных сайтов и блогов.</w:t>
      </w:r>
    </w:p>
    <w:p w:rsidR="00FF3D73" w:rsidRPr="00B77BE3" w:rsidRDefault="00FF3D73" w:rsidP="00B77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BE3">
        <w:rPr>
          <w:rFonts w:ascii="Times New Roman" w:hAnsi="Times New Roman" w:cs="Times New Roman"/>
          <w:sz w:val="24"/>
          <w:szCs w:val="24"/>
        </w:rPr>
        <w:t>Апробация технологии позитивной социализации с воспитанниками раннего и дошкольного возраста для формирования ключевых компетентн</w:t>
      </w:r>
      <w:r w:rsidRPr="00B77BE3">
        <w:rPr>
          <w:rFonts w:ascii="Times New Roman" w:hAnsi="Times New Roman" w:cs="Times New Roman"/>
          <w:sz w:val="24"/>
          <w:szCs w:val="24"/>
        </w:rPr>
        <w:t>о</w:t>
      </w:r>
      <w:r w:rsidRPr="00B77BE3">
        <w:rPr>
          <w:rFonts w:ascii="Times New Roman" w:hAnsi="Times New Roman" w:cs="Times New Roman"/>
          <w:sz w:val="24"/>
          <w:szCs w:val="24"/>
        </w:rPr>
        <w:t>стей в контексте современных требований.</w:t>
      </w:r>
    </w:p>
    <w:p w:rsidR="00FF3D73" w:rsidRPr="00B77BE3" w:rsidRDefault="00E36090" w:rsidP="00B77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BE3">
        <w:rPr>
          <w:rFonts w:ascii="Times New Roman" w:hAnsi="Times New Roman" w:cs="Times New Roman"/>
          <w:sz w:val="24"/>
          <w:szCs w:val="24"/>
        </w:rPr>
        <w:t>Совершенствование системы работы по речевому развитию детей дошкольного возраста через внедрение инновационных технол</w:t>
      </w:r>
      <w:r w:rsidRPr="00B77BE3">
        <w:rPr>
          <w:rFonts w:ascii="Times New Roman" w:hAnsi="Times New Roman" w:cs="Times New Roman"/>
          <w:sz w:val="24"/>
          <w:szCs w:val="24"/>
        </w:rPr>
        <w:t>о</w:t>
      </w:r>
      <w:r w:rsidRPr="00B77BE3">
        <w:rPr>
          <w:rFonts w:ascii="Times New Roman" w:hAnsi="Times New Roman" w:cs="Times New Roman"/>
          <w:sz w:val="24"/>
          <w:szCs w:val="24"/>
        </w:rPr>
        <w:t>гий.</w:t>
      </w:r>
    </w:p>
    <w:p w:rsidR="004C7233" w:rsidRPr="00B77BE3" w:rsidRDefault="00E36090" w:rsidP="00B77BE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BE3">
        <w:rPr>
          <w:rFonts w:ascii="Times New Roman" w:hAnsi="Times New Roman" w:cs="Times New Roman"/>
          <w:sz w:val="24"/>
          <w:szCs w:val="24"/>
        </w:rPr>
        <w:t>Внедрение в работу ДОУ эффективных формы сотрудничества педагогов с родителями для обеспечения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FF3D73" w:rsidRDefault="00FF3D73" w:rsidP="00FF3D73">
      <w:pPr>
        <w:pStyle w:val="Default"/>
        <w:widowControl w:val="0"/>
        <w:spacing w:after="38"/>
        <w:ind w:left="720"/>
        <w:jc w:val="both"/>
        <w:rPr>
          <w:sz w:val="28"/>
          <w:szCs w:val="28"/>
        </w:rPr>
      </w:pPr>
    </w:p>
    <w:p w:rsidR="00B77BE3" w:rsidRPr="00A54198" w:rsidRDefault="00B77BE3" w:rsidP="00B77BE3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98">
        <w:rPr>
          <w:rFonts w:ascii="Times New Roman" w:hAnsi="Times New Roman" w:cs="Times New Roman"/>
          <w:b/>
          <w:sz w:val="28"/>
          <w:szCs w:val="28"/>
        </w:rPr>
        <w:t>Планирование мероприятий по направлениям методической работы.</w:t>
      </w:r>
    </w:p>
    <w:p w:rsidR="00B77BE3" w:rsidRPr="00A54198" w:rsidRDefault="00B77BE3" w:rsidP="00B77BE3">
      <w:pPr>
        <w:keepNext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A54198"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</w:p>
    <w:p w:rsidR="00B77BE3" w:rsidRPr="00A54198" w:rsidRDefault="00B77BE3" w:rsidP="00B77BE3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A54198">
        <w:rPr>
          <w:rFonts w:ascii="Times New Roman" w:hAnsi="Times New Roman" w:cs="Times New Roman"/>
          <w:b/>
        </w:rPr>
        <w:t>Образовательный заказ</w:t>
      </w:r>
    </w:p>
    <w:tbl>
      <w:tblPr>
        <w:tblW w:w="51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7458"/>
        <w:gridCol w:w="2795"/>
        <w:gridCol w:w="3104"/>
        <w:gridCol w:w="2328"/>
      </w:tblGrid>
      <w:tr w:rsidR="004303EE" w:rsidRPr="00FD0438" w:rsidTr="00CF2C13">
        <w:trPr>
          <w:trHeight w:val="27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E3" w:rsidRPr="00736BB4" w:rsidRDefault="00B77BE3" w:rsidP="002A1C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E3" w:rsidRPr="00736BB4" w:rsidRDefault="00B77BE3" w:rsidP="002A1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Содержание заказа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E3" w:rsidRPr="00736BB4" w:rsidRDefault="00B77BE3" w:rsidP="002A1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736BB4">
              <w:rPr>
                <w:rFonts w:ascii="Times New Roman" w:hAnsi="Times New Roman" w:cs="Times New Roman"/>
                <w:i/>
                <w:sz w:val="24"/>
                <w:szCs w:val="24"/>
              </w:rPr>
              <w:t>(для кого?)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E3" w:rsidRPr="00736BB4" w:rsidRDefault="00B77BE3" w:rsidP="002A1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 xml:space="preserve">Адресат </w:t>
            </w:r>
            <w:r w:rsidRPr="00736BB4">
              <w:rPr>
                <w:rFonts w:ascii="Times New Roman" w:hAnsi="Times New Roman" w:cs="Times New Roman"/>
                <w:i/>
                <w:sz w:val="24"/>
                <w:szCs w:val="24"/>
              </w:rPr>
              <w:t>(от кого?)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E3" w:rsidRPr="00736BB4" w:rsidRDefault="00B77BE3" w:rsidP="002A1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Отметка по выпо</w:t>
            </w: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нению данного з</w:t>
            </w: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</w:p>
        </w:tc>
      </w:tr>
      <w:tr w:rsidR="004303EE" w:rsidRPr="00FD0438" w:rsidTr="00CF2C13">
        <w:trPr>
          <w:trHeight w:val="51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E3" w:rsidRPr="00736BB4" w:rsidRDefault="00736BB4" w:rsidP="00CF2C13">
            <w:pPr>
              <w:ind w:left="-185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E3" w:rsidRPr="00726213" w:rsidRDefault="00B77BE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«Комплексная </w:t>
            </w:r>
            <w:r w:rsidR="002461EB" w:rsidRPr="00726213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E3" w:rsidRPr="002461EB" w:rsidRDefault="00B77BE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Педагоги, специал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сты ДО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E3" w:rsidRPr="002461EB" w:rsidRDefault="00B77BE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E3" w:rsidRPr="00736BB4" w:rsidRDefault="00B77BE3" w:rsidP="002A1C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13" w:rsidRPr="00FD0438" w:rsidTr="00CF2C13">
        <w:trPr>
          <w:trHeight w:val="51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726213" w:rsidP="00CF2C13">
            <w:pPr>
              <w:pStyle w:val="a5"/>
              <w:numPr>
                <w:ilvl w:val="0"/>
                <w:numId w:val="12"/>
              </w:numPr>
              <w:ind w:left="-185" w:hanging="22"/>
              <w:jc w:val="center"/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Семинар-практикум по этнокультурному и экологическому напра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лениям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461EB" w:rsidRDefault="0072621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Педагоги ДОУ и гор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461EB" w:rsidRDefault="0072621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26213" w:rsidRPr="002461EB" w:rsidRDefault="0072621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B3EFF" w:rsidRDefault="00726213" w:rsidP="00726213"/>
        </w:tc>
      </w:tr>
      <w:tr w:rsidR="004303EE" w:rsidRPr="00FD0438" w:rsidTr="00CF2C13">
        <w:trPr>
          <w:trHeight w:val="5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726213" w:rsidP="00CF2C13">
            <w:pPr>
              <w:pStyle w:val="a5"/>
              <w:numPr>
                <w:ilvl w:val="0"/>
                <w:numId w:val="12"/>
              </w:numPr>
              <w:ind w:left="-185" w:hanging="22"/>
              <w:jc w:val="center"/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по инклюзивному образованию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461EB" w:rsidRDefault="008A0082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КЦ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 xml:space="preserve"> и города 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461EB" w:rsidRDefault="0072621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B3EFF" w:rsidRDefault="00726213" w:rsidP="00726213"/>
        </w:tc>
      </w:tr>
      <w:tr w:rsidR="004303EE" w:rsidRPr="00FD0438" w:rsidTr="00CF2C13">
        <w:trPr>
          <w:trHeight w:val="5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CF2C13" w:rsidRDefault="00726213" w:rsidP="00CF2C13">
            <w:pPr>
              <w:pStyle w:val="a5"/>
              <w:numPr>
                <w:ilvl w:val="0"/>
                <w:numId w:val="12"/>
              </w:numPr>
              <w:ind w:left="-185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«Инновационные технологии по развитию р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чи детей дошкольного возраста»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461EB" w:rsidRDefault="0072621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Педагоги, специал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сты ДО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461EB" w:rsidRDefault="0072621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726213" w:rsidP="007262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E" w:rsidRPr="00FD0438" w:rsidTr="00CF2C13">
        <w:trPr>
          <w:trHeight w:val="5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CF2C13" w:rsidRDefault="00726213" w:rsidP="00CF2C13">
            <w:pPr>
              <w:pStyle w:val="a5"/>
              <w:numPr>
                <w:ilvl w:val="0"/>
                <w:numId w:val="12"/>
              </w:numPr>
              <w:ind w:left="-185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Семинар –практикум «Технология позитивной социализации»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461EB" w:rsidRDefault="0072621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Педагоги, специал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сты ДО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2461EB" w:rsidRDefault="00726213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726213" w:rsidP="007262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E" w:rsidRPr="00FD0438" w:rsidTr="00CF2C13">
        <w:trPr>
          <w:trHeight w:val="311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CF2C13" w:rsidP="00C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26213" w:rsidRPr="0073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на курсах повышения квалификации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Гаврилова Е.В.</w:t>
            </w:r>
          </w:p>
          <w:p w:rsid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Семенова О.Е.</w:t>
            </w:r>
          </w:p>
          <w:p w:rsid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Ю.В.</w:t>
            </w:r>
          </w:p>
          <w:p w:rsid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Е.А.</w:t>
            </w:r>
          </w:p>
          <w:p w:rsid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Е.В.</w:t>
            </w:r>
          </w:p>
          <w:p w:rsidR="002461EB" w:rsidRDefault="002461EB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В.А.</w:t>
            </w:r>
          </w:p>
          <w:p w:rsidR="00726213" w:rsidRPr="00736BB4" w:rsidRDefault="002461EB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О.Ф.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13" w:rsidRPr="00FD0438" w:rsidTr="00CF2C13">
        <w:trPr>
          <w:trHeight w:val="72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CF2C13" w:rsidP="00CF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83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Курсы по совершенствованию сайта ДОУ согласно современным тенденциям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13" w:rsidRPr="00FD0438" w:rsidTr="00CF2C13">
        <w:trPr>
          <w:trHeight w:val="72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CF2C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Работа округа (работа с социальными партнерами)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Методическая служба,</w:t>
            </w:r>
          </w:p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E" w:rsidRPr="00FD0438" w:rsidTr="00CF2C13">
        <w:trPr>
          <w:trHeight w:val="55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26213" w:rsidRDefault="00CF2C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аттестации, формирование портфолио педагога ДОУ.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24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EB" w:rsidRDefault="002461EB" w:rsidP="00246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М.В.,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EB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Е.М</w:t>
            </w:r>
            <w:r w:rsidR="002461EB" w:rsidRPr="00726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1EB"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246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6213" w:rsidRDefault="002461EB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Ю.В. ,</w:t>
            </w:r>
            <w:proofErr w:type="spellStart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Ю.В.,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EB" w:rsidRDefault="002461EB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М.М.,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EB" w:rsidRDefault="002461EB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Е.С. ,</w:t>
            </w:r>
            <w:proofErr w:type="spellStart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EB" w:rsidRDefault="002461EB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Н.Н.,</w:t>
            </w:r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EB" w:rsidRDefault="002461EB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</w:t>
            </w:r>
            <w:proofErr w:type="spellStart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213" w:rsidRPr="00726213" w:rsidRDefault="002461EB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И.В. ,</w:t>
            </w:r>
            <w:proofErr w:type="spellStart"/>
            <w:r w:rsidRPr="0072621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26213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E" w:rsidRPr="00FD0438" w:rsidTr="00CF2C13">
        <w:trPr>
          <w:trHeight w:val="54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CF2C13" w:rsidP="0072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2C26A1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Мероприятия для воспитанников</w:t>
            </w:r>
            <w:r w:rsidR="00726213" w:rsidRPr="00736BB4">
              <w:rPr>
                <w:rFonts w:ascii="Times New Roman" w:hAnsi="Times New Roman" w:cs="Times New Roman"/>
                <w:sz w:val="24"/>
                <w:szCs w:val="24"/>
              </w:rPr>
              <w:t xml:space="preserve"> по речевому развитию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Педагоги, родители, воспитанники, специ</w:t>
            </w: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листы ДО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E" w:rsidRPr="00FD0438" w:rsidTr="00CF2C13">
        <w:trPr>
          <w:trHeight w:val="57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CF2C13" w:rsidP="00726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образовательных мероприятий у опытных педагогов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 xml:space="preserve">в/ль </w:t>
            </w:r>
          </w:p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BB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 наставники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3" w:rsidRPr="00736BB4" w:rsidRDefault="00726213" w:rsidP="0072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FE" w:rsidRPr="004303EE" w:rsidTr="00C66E20">
        <w:trPr>
          <w:trHeight w:val="1077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E" w:rsidRPr="004303EE" w:rsidRDefault="00390BF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FE" w:rsidRPr="004303EE" w:rsidRDefault="00390BFE" w:rsidP="00683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Професиональная</w:t>
            </w:r>
            <w:proofErr w:type="spellEnd"/>
            <w:r w:rsidRPr="004303EE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воспитателей в соответствии с тр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бованиями стандарта педагога.</w:t>
            </w:r>
          </w:p>
          <w:p w:rsidR="00390BFE" w:rsidRDefault="00390BFE" w:rsidP="0039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E" w:rsidRDefault="00390BFE" w:rsidP="0039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BFE" w:rsidRPr="004303EE" w:rsidRDefault="00390BFE" w:rsidP="006839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E" w:rsidRPr="004303EE" w:rsidRDefault="00390BF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90BFE" w:rsidRPr="004303EE" w:rsidRDefault="00390BFE" w:rsidP="004303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Курникова Е.С.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E" w:rsidRPr="004303EE" w:rsidRDefault="00390BFE" w:rsidP="004303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E" w:rsidRPr="004303EE" w:rsidRDefault="00390BF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FE" w:rsidRPr="004303EE" w:rsidTr="00C66E20">
        <w:trPr>
          <w:trHeight w:val="778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FE" w:rsidRDefault="00390BF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E" w:rsidRPr="004303EE" w:rsidRDefault="00390BFE" w:rsidP="0068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BFE" w:rsidRPr="004303EE" w:rsidRDefault="00390BFE" w:rsidP="0039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Нефедова О.В.</w:t>
            </w:r>
          </w:p>
          <w:p w:rsidR="00390BFE" w:rsidRDefault="00390BFE" w:rsidP="0039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Лысых А.В.</w:t>
            </w:r>
          </w:p>
          <w:p w:rsidR="00390BFE" w:rsidRDefault="00390BFE" w:rsidP="0039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Анисимова Н.В.</w:t>
            </w: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E" w:rsidRPr="004303EE" w:rsidRDefault="00390BFE" w:rsidP="004303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FE" w:rsidRPr="004303EE" w:rsidRDefault="00390BF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E" w:rsidRPr="002B3EFF" w:rsidTr="00CF2C1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E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конкурсах «Воспитатель года», ко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курс Выготского, конкурс корпорации «</w:t>
            </w:r>
            <w:proofErr w:type="spellStart"/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E" w:rsidRPr="002B3EFF" w:rsidTr="00CF2C1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E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Открытие творческой группы по созданию методических пос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 xml:space="preserve">бий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E" w:rsidRPr="002B3EFF" w:rsidTr="00CF2C1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E" w:rsidRPr="004303EE" w:rsidRDefault="00CF2C13" w:rsidP="0039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«Этнокультурная мозаика».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EE" w:rsidRPr="002B3EFF" w:rsidTr="00CF2C13">
        <w:trPr>
          <w:trHeight w:val="24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E" w:rsidRPr="004303EE" w:rsidRDefault="00CF2C13" w:rsidP="0039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«ЭкоЭтно».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E" w:rsidRPr="004303EE" w:rsidRDefault="004303EE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9D1" w:rsidRDefault="006839D1" w:rsidP="0072621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213" w:rsidRPr="00726213" w:rsidRDefault="00726213" w:rsidP="0072621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2.2.Аналитико-диагностическая  и информационная деятельность.</w:t>
      </w:r>
    </w:p>
    <w:p w:rsidR="00726213" w:rsidRPr="00726213" w:rsidRDefault="00726213" w:rsidP="0072621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879" w:type="dxa"/>
        <w:tblLayout w:type="fixed"/>
        <w:tblLook w:val="04A0"/>
      </w:tblPr>
      <w:tblGrid>
        <w:gridCol w:w="773"/>
        <w:gridCol w:w="3617"/>
        <w:gridCol w:w="2126"/>
        <w:gridCol w:w="2126"/>
        <w:gridCol w:w="1985"/>
        <w:gridCol w:w="2409"/>
        <w:gridCol w:w="1843"/>
      </w:tblGrid>
      <w:tr w:rsidR="00CF2C13" w:rsidRPr="00726213" w:rsidTr="00B615FC">
        <w:trPr>
          <w:trHeight w:val="1104"/>
        </w:trPr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Методический продукт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ников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отношений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09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3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6BB4">
              <w:rPr>
                <w:rFonts w:ascii="Times New Roman" w:hAnsi="Times New Roman"/>
                <w:sz w:val="24"/>
                <w:szCs w:val="24"/>
              </w:rPr>
              <w:t xml:space="preserve">Отметка по выполнению </w:t>
            </w:r>
          </w:p>
        </w:tc>
      </w:tr>
      <w:tr w:rsidR="00CF2C13" w:rsidRPr="00726213" w:rsidTr="00B615FC">
        <w:trPr>
          <w:trHeight w:val="1157"/>
        </w:trPr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</w:tcPr>
          <w:p w:rsidR="00CF2C13" w:rsidRPr="00726213" w:rsidRDefault="00CF2C13" w:rsidP="00390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годового плана 20</w:t>
            </w:r>
            <w:r w:rsidR="00390BF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390BF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г.г.,определение перспективных направлений развития на 20</w:t>
            </w:r>
            <w:r w:rsidR="00390B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1-202</w:t>
            </w:r>
            <w:r w:rsidR="00390B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с\в</w:t>
            </w:r>
            <w:proofErr w:type="spellEnd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методических услуг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Рейтинговая та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результативности уч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стия педагогического коллект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ва, воспитанников в </w:t>
            </w:r>
            <w:r w:rsidR="00390BFE"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="00390BFE"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390BFE"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тиях различного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таблица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индивидуальных достижений воспитанников. Анализ мотивационной готовн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сти к школе.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таблица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с\в</w:t>
            </w:r>
            <w:proofErr w:type="spellEnd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</w:t>
            </w:r>
          </w:p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у/л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Карпова О.С.</w:t>
            </w:r>
          </w:p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43" w:type="dxa"/>
          </w:tcPr>
          <w:p w:rsidR="00CF2C13" w:rsidRPr="00726213" w:rsidRDefault="00CF2C13" w:rsidP="00246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заболеваемости воспитанников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таблица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617" w:type="dxa"/>
          </w:tcPr>
          <w:p w:rsidR="00CF2C13" w:rsidRPr="00726213" w:rsidRDefault="00CF2C13" w:rsidP="002C2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посещаемости детьми дошкольного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хранение контингента восп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танников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Педагоги.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</w:t>
            </w: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17" w:type="dxa"/>
          </w:tcPr>
          <w:p w:rsidR="00CF2C13" w:rsidRPr="00726213" w:rsidRDefault="00CF2C13" w:rsidP="002C2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психолого-медико-педагогического конс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лиума, коррекционной работы в ДОУ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с неблагополу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ными семьями и семьями гру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пы риска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rPr>
          <w:trHeight w:val="1192"/>
        </w:trPr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организации платных дополнительных образовател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таблица, справка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воспитателей, специалистов ДОУ на выявл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ние образовательного заказа к новому учебному году.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Листы опроса, сводная справка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с\в</w:t>
            </w:r>
            <w:proofErr w:type="spellEnd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Социологический опрос родит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лей, социальных партнеров «Удовлетворенность деятельн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стью ДОУ»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Онлайн-опрос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ДОУ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Родители,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партнеры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с\в</w:t>
            </w:r>
            <w:proofErr w:type="spellEnd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материального оснащ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ния предметно – пространстве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ного развивающей среды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 по АХР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 И.В.</w:t>
            </w: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B615FC"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финансового обеспеч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ния и рационального расходов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ния средств на нужды ДОУ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726213" w:rsidTr="00390BFE">
        <w:trPr>
          <w:trHeight w:val="280"/>
        </w:trPr>
        <w:tc>
          <w:tcPr>
            <w:tcW w:w="773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7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Анализ выполнения предпис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ний надзорных органов ФМБА, ПБ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2126" w:type="dxa"/>
          </w:tcPr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  <w:p w:rsidR="00CF2C13" w:rsidRPr="00726213" w:rsidRDefault="00CF2C13" w:rsidP="00726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F2C13" w:rsidRPr="00726213" w:rsidRDefault="00CF2C13" w:rsidP="00CF2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2019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 по АХР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 И.В.</w:t>
            </w: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C13" w:rsidRPr="004303EE" w:rsidTr="00B615FC">
        <w:tc>
          <w:tcPr>
            <w:tcW w:w="773" w:type="dxa"/>
          </w:tcPr>
          <w:p w:rsidR="00CF2C13" w:rsidRPr="004303EE" w:rsidRDefault="00CF2C13" w:rsidP="0043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3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CF2C13" w:rsidRPr="004303EE" w:rsidRDefault="00CF2C13" w:rsidP="0043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3EE">
              <w:rPr>
                <w:rFonts w:ascii="Times New Roman" w:hAnsi="Times New Roman"/>
                <w:sz w:val="24"/>
                <w:szCs w:val="24"/>
              </w:rPr>
              <w:t>Организация деятельности ДОУ по подготовке к новому учебн</w:t>
            </w:r>
            <w:r w:rsidRPr="004303E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03EE">
              <w:rPr>
                <w:rFonts w:ascii="Times New Roman" w:hAnsi="Times New Roman"/>
                <w:sz w:val="24"/>
                <w:szCs w:val="24"/>
              </w:rPr>
              <w:t>му году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C13" w:rsidRPr="004303EE" w:rsidRDefault="00CF2C13" w:rsidP="0043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3EE">
              <w:rPr>
                <w:rFonts w:ascii="Times New Roman" w:hAnsi="Times New Roman"/>
                <w:sz w:val="24"/>
                <w:szCs w:val="24"/>
              </w:rPr>
              <w:t>Итоговая справка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C13" w:rsidRPr="004303EE" w:rsidRDefault="00CF2C13" w:rsidP="0043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3E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3EE">
              <w:rPr>
                <w:rFonts w:ascii="Times New Roman" w:hAnsi="Times New Roman"/>
                <w:sz w:val="24"/>
                <w:szCs w:val="24"/>
              </w:rPr>
              <w:t>специалисты,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3EE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2C13" w:rsidRPr="004303EE" w:rsidRDefault="00CF2C13" w:rsidP="0043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03EE">
              <w:rPr>
                <w:rFonts w:ascii="Times New Roman" w:hAnsi="Times New Roman"/>
                <w:sz w:val="24"/>
                <w:szCs w:val="24"/>
              </w:rPr>
              <w:t>Август 2018г.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с\в</w:t>
            </w:r>
            <w:proofErr w:type="spellEnd"/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</w:t>
            </w:r>
            <w:r w:rsidRPr="007262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5"/>
        <w:gridCol w:w="3602"/>
        <w:gridCol w:w="2126"/>
        <w:gridCol w:w="2126"/>
        <w:gridCol w:w="1985"/>
        <w:gridCol w:w="2409"/>
        <w:gridCol w:w="1843"/>
      </w:tblGrid>
      <w:tr w:rsidR="00CF2C13" w:rsidRPr="004303EE" w:rsidTr="00B615FC">
        <w:tc>
          <w:tcPr>
            <w:tcW w:w="773" w:type="dxa"/>
            <w:tcBorders>
              <w:top w:val="nil"/>
            </w:tcBorders>
          </w:tcPr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17" w:type="dxa"/>
            <w:gridSpan w:val="2"/>
            <w:tcBorders>
              <w:top w:val="nil"/>
            </w:tcBorders>
          </w:tcPr>
          <w:p w:rsidR="00CF2C13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ДОУ 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оздоровительн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сезон</w:t>
            </w:r>
          </w:p>
          <w:p w:rsidR="00CF2C13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Итоговая справка</w:t>
            </w:r>
          </w:p>
        </w:tc>
        <w:tc>
          <w:tcPr>
            <w:tcW w:w="2126" w:type="dxa"/>
            <w:tcBorders>
              <w:top w:val="nil"/>
            </w:tcBorders>
          </w:tcPr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85" w:type="dxa"/>
            <w:tcBorders>
              <w:top w:val="nil"/>
            </w:tcBorders>
          </w:tcPr>
          <w:p w:rsidR="00CF2C13" w:rsidRPr="004303EE" w:rsidRDefault="00CF2C13" w:rsidP="00C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409" w:type="dxa"/>
            <w:tcBorders>
              <w:top w:val="nil"/>
            </w:tcBorders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с\в</w:t>
            </w:r>
            <w:proofErr w:type="spellEnd"/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</w:t>
            </w: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13" w:rsidRPr="004303EE" w:rsidTr="00B615FC">
        <w:tc>
          <w:tcPr>
            <w:tcW w:w="773" w:type="dxa"/>
          </w:tcPr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7" w:type="dxa"/>
            <w:gridSpan w:val="2"/>
            <w:vAlign w:val="center"/>
          </w:tcPr>
          <w:p w:rsidR="00CF2C13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Готовность   ДОУ к зимнему с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зону</w:t>
            </w:r>
          </w:p>
          <w:p w:rsidR="00CF2C13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3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  <w:tc>
          <w:tcPr>
            <w:tcW w:w="2126" w:type="dxa"/>
          </w:tcPr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мед.персонал</w:t>
            </w:r>
            <w:proofErr w:type="spellEnd"/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85" w:type="dxa"/>
          </w:tcPr>
          <w:p w:rsidR="00CF2C13" w:rsidRPr="004303EE" w:rsidRDefault="00CF2C13" w:rsidP="00C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Октябрь -ноябрь 2018г.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Default="00CF2C13" w:rsidP="004303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с\в</w:t>
            </w:r>
            <w:proofErr w:type="spellEnd"/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</w:t>
            </w: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13" w:rsidRPr="004303EE" w:rsidTr="00B615FC">
        <w:trPr>
          <w:trHeight w:val="1066"/>
        </w:trPr>
        <w:tc>
          <w:tcPr>
            <w:tcW w:w="773" w:type="dxa"/>
          </w:tcPr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  <w:vAlign w:val="center"/>
          </w:tcPr>
          <w:p w:rsidR="00CF2C13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Готовность   ДОУ к летнему о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доровительному сезону</w:t>
            </w:r>
          </w:p>
          <w:p w:rsidR="00CF2C13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  <w:p w:rsidR="00CF2C13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F2C13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CF2C13" w:rsidRPr="004303EE" w:rsidRDefault="00CF2C13" w:rsidP="00430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985" w:type="dxa"/>
          </w:tcPr>
          <w:p w:rsidR="00CF2C13" w:rsidRPr="004303EE" w:rsidRDefault="00CF2C13" w:rsidP="00CF2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Май - 2019г.</w:t>
            </w:r>
          </w:p>
        </w:tc>
        <w:tc>
          <w:tcPr>
            <w:tcW w:w="2409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ВМР</w:t>
            </w:r>
          </w:p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CF2C13" w:rsidRDefault="00CF2C13" w:rsidP="004303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с\в</w:t>
            </w:r>
            <w:proofErr w:type="spellEnd"/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Калдыбаевва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Р.А</w:t>
            </w:r>
            <w:r w:rsidRPr="0072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F2C13" w:rsidRPr="00726213" w:rsidRDefault="00CF2C13" w:rsidP="0043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13" w:rsidRPr="004303EE" w:rsidTr="00B615F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Анализ сайта согласно Фед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C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CF2C13" w:rsidRDefault="00CF2C13" w:rsidP="00CF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CF2C13">
              <w:rPr>
                <w:rFonts w:ascii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CF2C1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F2C13" w:rsidRPr="00CF2C13" w:rsidRDefault="00CF2C13" w:rsidP="00CF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F2C13" w:rsidRPr="004303EE" w:rsidRDefault="00CF2C13" w:rsidP="00CF2C13">
            <w:pPr>
              <w:pStyle w:val="a3"/>
            </w:pPr>
            <w:proofErr w:type="spellStart"/>
            <w:r w:rsidRPr="00CF2C13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CF2C13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13" w:rsidRPr="004303EE" w:rsidTr="00B615FC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работы регионального «Центра экол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гического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C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CF2C13" w:rsidRDefault="00CF2C13" w:rsidP="00CF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3">
              <w:rPr>
                <w:rFonts w:ascii="Times New Roman" w:hAnsi="Times New Roman" w:cs="Times New Roman"/>
                <w:sz w:val="24"/>
                <w:szCs w:val="24"/>
              </w:rPr>
              <w:t xml:space="preserve">Зам.зав по ВМР </w:t>
            </w:r>
          </w:p>
          <w:p w:rsidR="00CF2C13" w:rsidRPr="00CF2C13" w:rsidRDefault="00CF2C13" w:rsidP="00CF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CF2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4303EE" w:rsidRDefault="00CF2C13" w:rsidP="00CF2C13">
            <w:pPr>
              <w:pStyle w:val="a3"/>
            </w:pPr>
            <w:r w:rsidRPr="00CF2C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CF2C13">
              <w:rPr>
                <w:rFonts w:ascii="Times New Roman" w:hAnsi="Times New Roman" w:cs="Times New Roman"/>
                <w:sz w:val="24"/>
                <w:szCs w:val="24"/>
              </w:rPr>
              <w:t>Зимулькина</w:t>
            </w:r>
            <w:proofErr w:type="spellEnd"/>
            <w:r w:rsidRPr="00CF2C13">
              <w:rPr>
                <w:rFonts w:ascii="Times New Roman" w:hAnsi="Times New Roman" w:cs="Times New Roman"/>
                <w:sz w:val="24"/>
                <w:szCs w:val="24"/>
              </w:rPr>
              <w:t xml:space="preserve"> И.Г</w:t>
            </w:r>
            <w:r w:rsidRPr="004303E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13" w:rsidRPr="004303EE" w:rsidTr="00B615FC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работы регионального «Центра этн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культурного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C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6839D1" w:rsidRDefault="00CF2C13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CF2C13" w:rsidRPr="006839D1" w:rsidRDefault="00CF2C13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6839D1" w:rsidRDefault="00CF2C13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F2C13" w:rsidRPr="004303EE" w:rsidRDefault="00CF2C13" w:rsidP="006839D1">
            <w:pPr>
              <w:pStyle w:val="a3"/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 w:rsidRPr="004303EE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6839D1" w:rsidRDefault="00CF2C13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13" w:rsidRPr="004303EE" w:rsidTr="00B615FC"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консул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тационного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C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EE">
              <w:rPr>
                <w:rFonts w:ascii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CF2C13" w:rsidRDefault="00CF2C13" w:rsidP="00CF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3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CF2C13" w:rsidRPr="00CF2C13" w:rsidRDefault="00CF2C13" w:rsidP="00CF2C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CF2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CF2C13" w:rsidRPr="00CF2C13" w:rsidRDefault="00CF2C13" w:rsidP="00CF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3">
              <w:rPr>
                <w:rFonts w:ascii="Times New Roman" w:hAnsi="Times New Roman" w:cs="Times New Roman"/>
                <w:sz w:val="24"/>
                <w:szCs w:val="24"/>
              </w:rPr>
              <w:t>у/л Ковалева М.В.</w:t>
            </w:r>
          </w:p>
          <w:p w:rsidR="00CF2C13" w:rsidRPr="00CF2C13" w:rsidRDefault="00CF2C13" w:rsidP="00CF2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Князева Л.П.</w:t>
            </w:r>
          </w:p>
          <w:p w:rsidR="00CF2C13" w:rsidRPr="004303EE" w:rsidRDefault="00B615FC" w:rsidP="00B615F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spellStart"/>
            <w:r w:rsidR="00CF2C13" w:rsidRPr="00CF2C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F2C13" w:rsidRPr="00CF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C13" w:rsidRPr="00CF2C13">
              <w:rPr>
                <w:rFonts w:ascii="Times New Roman" w:hAnsi="Times New Roman" w:cs="Times New Roman"/>
                <w:sz w:val="24"/>
                <w:szCs w:val="24"/>
              </w:rPr>
              <w:t>Байдык</w:t>
            </w:r>
            <w:proofErr w:type="spellEnd"/>
            <w:r w:rsidR="00CF2C13" w:rsidRPr="00CF2C1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13" w:rsidRPr="004303EE" w:rsidRDefault="00CF2C13" w:rsidP="0043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CA9" w:rsidRDefault="002A1CA9" w:rsidP="002A1CA9">
      <w:pPr>
        <w:shd w:val="clear" w:color="auto" w:fill="FFFFFF"/>
        <w:tabs>
          <w:tab w:val="left" w:pos="907"/>
          <w:tab w:val="left" w:pos="5016"/>
        </w:tabs>
        <w:ind w:left="134"/>
        <w:jc w:val="center"/>
        <w:rPr>
          <w:rFonts w:eastAsia="Times New Roman"/>
          <w:b/>
          <w:sz w:val="24"/>
          <w:szCs w:val="24"/>
        </w:rPr>
      </w:pPr>
    </w:p>
    <w:p w:rsidR="002A1CA9" w:rsidRPr="002A1CA9" w:rsidRDefault="002A1CA9" w:rsidP="002A1CA9">
      <w:pPr>
        <w:shd w:val="clear" w:color="auto" w:fill="FFFFFF"/>
        <w:tabs>
          <w:tab w:val="left" w:pos="907"/>
          <w:tab w:val="left" w:pos="5016"/>
        </w:tabs>
        <w:ind w:left="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CA9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proofErr w:type="spellStart"/>
      <w:r w:rsidRPr="002A1CA9">
        <w:rPr>
          <w:rFonts w:ascii="Times New Roman" w:eastAsia="Times New Roman" w:hAnsi="Times New Roman" w:cs="Times New Roman"/>
          <w:b/>
          <w:sz w:val="24"/>
          <w:szCs w:val="24"/>
        </w:rPr>
        <w:t>Разработническая</w:t>
      </w:r>
      <w:proofErr w:type="spellEnd"/>
      <w:r w:rsidRPr="002A1CA9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деятельность.</w:t>
      </w:r>
    </w:p>
    <w:p w:rsidR="002A1CA9" w:rsidRDefault="002A1CA9" w:rsidP="002A1CA9">
      <w:pPr>
        <w:shd w:val="clear" w:color="auto" w:fill="FFFFFF"/>
        <w:tabs>
          <w:tab w:val="left" w:pos="907"/>
          <w:tab w:val="left" w:pos="5016"/>
        </w:tabs>
        <w:ind w:left="134"/>
        <w:jc w:val="center"/>
        <w:rPr>
          <w:rFonts w:eastAsia="Times New Roman"/>
          <w:b/>
          <w:sz w:val="24"/>
          <w:szCs w:val="24"/>
        </w:rPr>
      </w:pP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410"/>
        <w:gridCol w:w="2174"/>
        <w:gridCol w:w="2484"/>
        <w:gridCol w:w="2019"/>
        <w:gridCol w:w="2639"/>
        <w:gridCol w:w="2019"/>
      </w:tblGrid>
      <w:tr w:rsidR="00B615FC" w:rsidRPr="002A1CA9" w:rsidTr="00B615FC">
        <w:trPr>
          <w:cantSplit/>
          <w:trHeight w:val="703"/>
        </w:trPr>
        <w:tc>
          <w:tcPr>
            <w:tcW w:w="227" w:type="pct"/>
            <w:vAlign w:val="center"/>
          </w:tcPr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337" w:type="pct"/>
            <w:vAlign w:val="center"/>
          </w:tcPr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9" w:type="pct"/>
            <w:vAlign w:val="center"/>
          </w:tcPr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продукт</w:t>
            </w:r>
          </w:p>
        </w:tc>
        <w:tc>
          <w:tcPr>
            <w:tcW w:w="753" w:type="pct"/>
            <w:vAlign w:val="center"/>
          </w:tcPr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612" w:type="pct"/>
            <w:vAlign w:val="center"/>
          </w:tcPr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12" w:type="pct"/>
          </w:tcPr>
          <w:p w:rsidR="00B615FC" w:rsidRPr="00B615FC" w:rsidRDefault="00B615FC" w:rsidP="002A1C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в</w:t>
            </w: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полнению</w:t>
            </w:r>
          </w:p>
        </w:tc>
      </w:tr>
      <w:tr w:rsidR="00B615FC" w:rsidRPr="002A1CA9" w:rsidTr="00B615FC">
        <w:trPr>
          <w:cantSplit/>
          <w:trHeight w:val="2132"/>
        </w:trPr>
        <w:tc>
          <w:tcPr>
            <w:tcW w:w="227" w:type="pct"/>
            <w:vAlign w:val="center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37" w:type="pct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Разработка планов сотрудничества с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партнерами.</w:t>
            </w:r>
          </w:p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</w:p>
        </w:tc>
        <w:tc>
          <w:tcPr>
            <w:tcW w:w="753" w:type="pct"/>
          </w:tcPr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Воспитатели, специ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</w:p>
        </w:tc>
        <w:tc>
          <w:tcPr>
            <w:tcW w:w="612" w:type="pct"/>
          </w:tcPr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800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B615FC" w:rsidRPr="006839D1" w:rsidRDefault="00B615FC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FC" w:rsidRPr="002A1CA9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и 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к школе групп </w:t>
            </w:r>
          </w:p>
        </w:tc>
        <w:tc>
          <w:tcPr>
            <w:tcW w:w="612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2A1CA9" w:rsidTr="00B615FC">
        <w:trPr>
          <w:cantSplit/>
          <w:trHeight w:val="99"/>
        </w:trPr>
        <w:tc>
          <w:tcPr>
            <w:tcW w:w="227" w:type="pct"/>
            <w:vAlign w:val="center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7" w:type="pct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грамм по самообразованию молодых, мал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опытных педагогов «Формирование п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дагогической компетентности в услов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ях реализации ФГОС ДО»</w:t>
            </w:r>
          </w:p>
        </w:tc>
        <w:tc>
          <w:tcPr>
            <w:tcW w:w="659" w:type="pct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по с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мообразов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53" w:type="pct"/>
          </w:tcPr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Воспитатели, специ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листы,</w:t>
            </w:r>
          </w:p>
        </w:tc>
        <w:tc>
          <w:tcPr>
            <w:tcW w:w="612" w:type="pct"/>
          </w:tcPr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00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B615FC" w:rsidRPr="006839D1" w:rsidRDefault="00B615FC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2A1CA9" w:rsidTr="00B615FC">
        <w:trPr>
          <w:cantSplit/>
          <w:trHeight w:val="99"/>
        </w:trPr>
        <w:tc>
          <w:tcPr>
            <w:tcW w:w="227" w:type="pct"/>
            <w:vAlign w:val="center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7" w:type="pct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работы, матери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лов мероприятий (тренингов, консульт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ций и т.д.) с семьями, находящимися в тру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ной жизненной ситу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59" w:type="pct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 xml:space="preserve">План, </w:t>
            </w:r>
          </w:p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тренингов, ко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753" w:type="pct"/>
          </w:tcPr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Семьи воспитанн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612" w:type="pct"/>
          </w:tcPr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B615FC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615FC" w:rsidRPr="002A1CA9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12" w:type="pct"/>
          </w:tcPr>
          <w:p w:rsidR="00B615FC" w:rsidRPr="002A1CA9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2A1CA9" w:rsidTr="00B615FC">
        <w:trPr>
          <w:cantSplit/>
          <w:trHeight w:val="99"/>
        </w:trPr>
        <w:tc>
          <w:tcPr>
            <w:tcW w:w="227" w:type="pct"/>
            <w:vAlign w:val="center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pct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педсоветов</w:t>
            </w:r>
          </w:p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Материалы педс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ветов</w:t>
            </w:r>
          </w:p>
        </w:tc>
        <w:tc>
          <w:tcPr>
            <w:tcW w:w="753" w:type="pct"/>
          </w:tcPr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12" w:type="pct"/>
          </w:tcPr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00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B615FC" w:rsidRPr="006839D1" w:rsidRDefault="00B615FC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Pr="002A1CA9" w:rsidRDefault="00B615FC" w:rsidP="002A1C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2A1CA9" w:rsidTr="00B615FC">
        <w:trPr>
          <w:cantSplit/>
          <w:trHeight w:val="9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открытого </w:t>
            </w:r>
          </w:p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семинара-практикума по экологии на базе ДОУ. (в соответствии с планом 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разовательных событий центров экол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гического образования)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Программа и м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териалы семин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ра-практикума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Воспитатели, специ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листы ДОУ, г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рода и области.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B615FC" w:rsidRPr="006839D1" w:rsidRDefault="00B615FC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2A1CA9" w:rsidTr="00B615FC">
        <w:trPr>
          <w:cantSplit/>
          <w:trHeight w:val="9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открытого</w:t>
            </w:r>
          </w:p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семинара-практикума по этнокульту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ному воспитанию на базе ДОУ (в соо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ветствии с планом образовательных 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бытий центров этнокультурного образ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вания).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Программа и м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териалы семин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ра-практикума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Воспитатели, специ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листы ДОУ, г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рода и области.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B615FC" w:rsidRPr="006839D1" w:rsidRDefault="00B615FC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2A1CA9" w:rsidTr="00B615FC">
        <w:trPr>
          <w:cantSplit/>
          <w:trHeight w:val="9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муниципальн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го семинара – практикума по инклюзивн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му образованию на базе ДОУ в рамках всемирного дня информиров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нию об аутизме.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Программа сем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нара-практикума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Воспитатели, специ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листы ДОУ и г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B615FC" w:rsidRPr="00684342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B615FC" w:rsidRPr="006839D1" w:rsidRDefault="00B615FC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FC" w:rsidRPr="00684342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2A1CA9" w:rsidTr="00B615FC">
        <w:trPr>
          <w:cantSplit/>
          <w:trHeight w:val="99"/>
        </w:trPr>
        <w:tc>
          <w:tcPr>
            <w:tcW w:w="227" w:type="pct"/>
            <w:vAlign w:val="center"/>
          </w:tcPr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37" w:type="pct"/>
          </w:tcPr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к конкурсам ра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 xml:space="preserve">личных уровней </w:t>
            </w:r>
          </w:p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Методические м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</w:p>
        </w:tc>
        <w:tc>
          <w:tcPr>
            <w:tcW w:w="753" w:type="pct"/>
          </w:tcPr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</w:tc>
        <w:tc>
          <w:tcPr>
            <w:tcW w:w="612" w:type="pct"/>
          </w:tcPr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ТОИ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КРО, РЦО, РЦРО</w:t>
            </w:r>
          </w:p>
        </w:tc>
        <w:tc>
          <w:tcPr>
            <w:tcW w:w="800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B615FC" w:rsidRPr="006839D1" w:rsidRDefault="00B615FC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12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2A1CA9" w:rsidTr="00B615FC">
        <w:trPr>
          <w:cantSplit/>
          <w:trHeight w:val="1254"/>
        </w:trPr>
        <w:tc>
          <w:tcPr>
            <w:tcW w:w="227" w:type="pct"/>
            <w:vAlign w:val="center"/>
          </w:tcPr>
          <w:p w:rsidR="00B615FC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615FC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r w:rsidRPr="001B452D">
              <w:rPr>
                <w:rFonts w:ascii="Times New Roman" w:hAnsi="Times New Roman" w:cs="Times New Roman"/>
                <w:sz w:val="24"/>
                <w:szCs w:val="24"/>
              </w:rPr>
              <w:t>«Лучший реч</w:t>
            </w:r>
            <w:r w:rsidRPr="001B45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452D">
              <w:rPr>
                <w:rFonts w:ascii="Times New Roman" w:hAnsi="Times New Roman" w:cs="Times New Roman"/>
                <w:sz w:val="24"/>
                <w:szCs w:val="24"/>
              </w:rPr>
              <w:t>вой центр группы МДОУ и лучшее п</w:t>
            </w:r>
            <w:r w:rsidRPr="001B4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452D">
              <w:rPr>
                <w:rFonts w:ascii="Times New Roman" w:hAnsi="Times New Roman" w:cs="Times New Roman"/>
                <w:sz w:val="24"/>
                <w:szCs w:val="24"/>
              </w:rPr>
              <w:t>собие для развития мелкой мотор</w:t>
            </w:r>
            <w:r w:rsidRPr="001B4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452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B615FC" w:rsidRPr="002A1CA9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612" w:type="pct"/>
          </w:tcPr>
          <w:p w:rsidR="00B615FC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B615FC" w:rsidRPr="006839D1" w:rsidRDefault="00B615FC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Pr="00B615FC" w:rsidRDefault="00B615FC" w:rsidP="00B6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2A1CA9" w:rsidTr="00B615FC">
        <w:trPr>
          <w:cantSplit/>
          <w:trHeight w:val="99"/>
        </w:trPr>
        <w:tc>
          <w:tcPr>
            <w:tcW w:w="227" w:type="pct"/>
            <w:vAlign w:val="center"/>
          </w:tcPr>
          <w:p w:rsidR="00B615FC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615FC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к конференц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ям, форумам и т.д. городского, регионал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ного и Федерального уровня</w:t>
            </w:r>
          </w:p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Доклад, статьи в сборники</w:t>
            </w:r>
          </w:p>
        </w:tc>
        <w:tc>
          <w:tcPr>
            <w:tcW w:w="753" w:type="pct"/>
          </w:tcPr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Педагоги и</w:t>
            </w:r>
          </w:p>
          <w:p w:rsidR="00B615FC" w:rsidRPr="002A1CA9" w:rsidRDefault="00B615FC" w:rsidP="00B61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специалисты ДОО</w:t>
            </w:r>
          </w:p>
        </w:tc>
        <w:tc>
          <w:tcPr>
            <w:tcW w:w="612" w:type="pct"/>
          </w:tcPr>
          <w:p w:rsidR="00B615FC" w:rsidRPr="002A1CA9" w:rsidRDefault="00B615FC" w:rsidP="002C2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0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B615FC" w:rsidRPr="006839D1" w:rsidRDefault="00B615FC" w:rsidP="006839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Pr="002A1CA9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39D1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5FC" w:rsidRPr="002A1CA9" w:rsidRDefault="00B615FC" w:rsidP="00684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B615FC" w:rsidRPr="006839D1" w:rsidRDefault="00B615FC" w:rsidP="006839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CA9" w:rsidRPr="00684342" w:rsidRDefault="002A1CA9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47A" w:rsidRPr="0073447A" w:rsidRDefault="0073447A" w:rsidP="007344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Организационно-методическая работа.</w:t>
      </w:r>
    </w:p>
    <w:p w:rsidR="0073447A" w:rsidRPr="0073447A" w:rsidRDefault="0073447A" w:rsidP="007344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-176" w:tblpY="1"/>
        <w:tblOverlap w:val="never"/>
        <w:tblW w:w="15021" w:type="dxa"/>
        <w:tblLayout w:type="fixed"/>
        <w:tblLook w:val="04A0"/>
      </w:tblPr>
      <w:tblGrid>
        <w:gridCol w:w="849"/>
        <w:gridCol w:w="2123"/>
        <w:gridCol w:w="2126"/>
        <w:gridCol w:w="1843"/>
        <w:gridCol w:w="2977"/>
        <w:gridCol w:w="1701"/>
        <w:gridCol w:w="1843"/>
        <w:gridCol w:w="1559"/>
      </w:tblGrid>
      <w:tr w:rsidR="00B615FC" w:rsidRPr="0073447A" w:rsidTr="00EC11D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продукт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выполн</w:t>
            </w: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</w:p>
        </w:tc>
      </w:tr>
      <w:tr w:rsidR="00B615FC" w:rsidRPr="0073447A" w:rsidTr="00EC11DF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метод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73447A" w:rsidRDefault="00B615FC" w:rsidP="00B615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5FC" w:rsidRPr="0073447A" w:rsidTr="00EC11DF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73447A" w:rsidRDefault="00B615FC" w:rsidP="00B615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ППК</w:t>
            </w:r>
          </w:p>
        </w:tc>
      </w:tr>
      <w:tr w:rsidR="00B615FC" w:rsidRPr="0073447A" w:rsidTr="00B615F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</w:t>
            </w: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квалификации</w:t>
            </w: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73447A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организации, пр</w:t>
            </w:r>
            <w:r w:rsidRPr="0073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3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доставляющей услугу.</w:t>
            </w: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FE" w:rsidRPr="00837C28" w:rsidRDefault="00390BFE" w:rsidP="0039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C28"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 w:rsidRPr="00837C2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90BFE" w:rsidRPr="00837C28" w:rsidRDefault="00390BFE" w:rsidP="0039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28">
              <w:rPr>
                <w:rFonts w:ascii="Times New Roman" w:hAnsi="Times New Roman" w:cs="Times New Roman"/>
                <w:sz w:val="24"/>
                <w:szCs w:val="24"/>
              </w:rPr>
              <w:t>Курникова Е.С.</w:t>
            </w:r>
          </w:p>
          <w:p w:rsidR="00390BFE" w:rsidRPr="00837C28" w:rsidRDefault="00390BFE" w:rsidP="0039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28">
              <w:rPr>
                <w:rFonts w:ascii="Times New Roman" w:hAnsi="Times New Roman" w:cs="Times New Roman"/>
                <w:sz w:val="24"/>
                <w:szCs w:val="24"/>
              </w:rPr>
              <w:t>Гаврилова Е.В.</w:t>
            </w:r>
          </w:p>
          <w:p w:rsidR="00390BFE" w:rsidRPr="00837C28" w:rsidRDefault="00390BFE" w:rsidP="0039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C28">
              <w:rPr>
                <w:rFonts w:ascii="Times New Roman" w:hAnsi="Times New Roman" w:cs="Times New Roman"/>
                <w:sz w:val="24"/>
                <w:szCs w:val="24"/>
              </w:rPr>
              <w:t>Дудукина</w:t>
            </w:r>
            <w:proofErr w:type="spellEnd"/>
            <w:r w:rsidRPr="00837C2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90BFE" w:rsidRPr="00837C28" w:rsidRDefault="00390BFE" w:rsidP="0039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28">
              <w:rPr>
                <w:rFonts w:ascii="Times New Roman" w:hAnsi="Times New Roman" w:cs="Times New Roman"/>
                <w:sz w:val="24"/>
                <w:szCs w:val="24"/>
              </w:rPr>
              <w:t>Матвеева Ю.В.</w:t>
            </w:r>
          </w:p>
          <w:p w:rsidR="00390BFE" w:rsidRPr="00837C28" w:rsidRDefault="00390BFE" w:rsidP="0039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28">
              <w:rPr>
                <w:rFonts w:ascii="Times New Roman" w:hAnsi="Times New Roman" w:cs="Times New Roman"/>
                <w:sz w:val="24"/>
                <w:szCs w:val="24"/>
              </w:rPr>
              <w:t>Янченко Е.А.</w:t>
            </w:r>
          </w:p>
          <w:p w:rsidR="00390BFE" w:rsidRPr="00837C28" w:rsidRDefault="00390BFE" w:rsidP="0039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C28">
              <w:rPr>
                <w:rFonts w:ascii="Times New Roman" w:hAnsi="Times New Roman" w:cs="Times New Roman"/>
                <w:sz w:val="24"/>
                <w:szCs w:val="24"/>
              </w:rPr>
              <w:t>Аренкина</w:t>
            </w:r>
            <w:proofErr w:type="spellEnd"/>
            <w:r w:rsidRPr="00837C2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90BFE" w:rsidRPr="00837C28" w:rsidRDefault="00390BFE" w:rsidP="0039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28">
              <w:rPr>
                <w:rFonts w:ascii="Times New Roman" w:hAnsi="Times New Roman" w:cs="Times New Roman"/>
                <w:sz w:val="24"/>
                <w:szCs w:val="24"/>
              </w:rPr>
              <w:t>Ващенко Е.В.</w:t>
            </w:r>
          </w:p>
          <w:p w:rsidR="00390BFE" w:rsidRPr="00837C28" w:rsidRDefault="00390BFE" w:rsidP="00390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C28">
              <w:rPr>
                <w:rFonts w:ascii="Times New Roman" w:hAnsi="Times New Roman" w:cs="Times New Roman"/>
                <w:sz w:val="24"/>
                <w:szCs w:val="24"/>
              </w:rPr>
              <w:t>Мануйлова О.Ф.</w:t>
            </w:r>
          </w:p>
          <w:p w:rsidR="00390BFE" w:rsidRPr="00837C28" w:rsidRDefault="00390BFE" w:rsidP="00390B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C28">
              <w:rPr>
                <w:rFonts w:ascii="Times New Roman" w:eastAsia="Times New Roman" w:hAnsi="Times New Roman" w:cs="Times New Roman"/>
                <w:sz w:val="24"/>
                <w:szCs w:val="24"/>
              </w:rPr>
              <w:t>Парубина</w:t>
            </w:r>
            <w:proofErr w:type="spellEnd"/>
            <w:r w:rsidRPr="00837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B615FC" w:rsidRDefault="00390BFE" w:rsidP="00CB44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C28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О.В.,</w:t>
            </w:r>
          </w:p>
          <w:p w:rsidR="00CB44E5" w:rsidRPr="002C26A1" w:rsidRDefault="00CB44E5" w:rsidP="00CB44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</w:t>
            </w: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планом графиком.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 по ВМР </w:t>
            </w:r>
            <w:proofErr w:type="spellStart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5FC" w:rsidRPr="0073447A" w:rsidTr="00B615F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</w:t>
            </w:r>
          </w:p>
          <w:p w:rsidR="00390BFE" w:rsidRDefault="00390BFE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73447A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личной аттест</w:t>
            </w: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к аттестации (портфолио)</w:t>
            </w: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BFE" w:rsidRDefault="00390BFE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Гаврилова Е.В.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кат.Чернявская М.В.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кат.</w:t>
            </w: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кат.</w:t>
            </w: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Курникова Е.С.–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кат.</w:t>
            </w:r>
          </w:p>
          <w:p w:rsidR="00B615FC" w:rsidRPr="0073447A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кат.</w:t>
            </w: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кат.</w:t>
            </w:r>
          </w:p>
          <w:p w:rsidR="00B615FC" w:rsidRPr="0073447A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Ю.В.–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кат.</w:t>
            </w: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Янченко Е.А.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кат.</w:t>
            </w:r>
          </w:p>
          <w:p w:rsid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кат.</w:t>
            </w:r>
          </w:p>
          <w:p w:rsidR="00B615FC" w:rsidRPr="0073447A" w:rsidRDefault="00B615FC" w:rsidP="00CB4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</w:t>
            </w:r>
            <w:r w:rsidR="00CB44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73447A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Р.А.</w:t>
            </w: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5FC" w:rsidRPr="0073447A" w:rsidTr="00B615FC">
        <w:trPr>
          <w:trHeight w:val="103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B615FC" w:rsidRP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выбору </w:t>
            </w: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программы развития</w:t>
            </w: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5FC" w:rsidRPr="0073447A" w:rsidTr="00B615F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переподг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педагогов</w:t>
            </w:r>
          </w:p>
          <w:p w:rsidR="00B615FC" w:rsidRP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разование</w:t>
            </w: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фессиональной переподготовке</w:t>
            </w: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Дудукина</w:t>
            </w:r>
            <w:proofErr w:type="spellEnd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Курникова Е.С.,</w:t>
            </w:r>
          </w:p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О.В.,</w:t>
            </w:r>
          </w:p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Лысых А.В.</w:t>
            </w:r>
          </w:p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Н.В.</w:t>
            </w:r>
          </w:p>
          <w:p w:rsidR="00B615FC" w:rsidRPr="00B615FC" w:rsidRDefault="00B615FC" w:rsidP="00B615F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B61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B615FC" w:rsidRDefault="00B615FC" w:rsidP="00B615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47A" w:rsidRDefault="0073447A" w:rsidP="00E9506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272"/>
        <w:gridCol w:w="1977"/>
        <w:gridCol w:w="1843"/>
        <w:gridCol w:w="142"/>
        <w:gridCol w:w="1984"/>
        <w:gridCol w:w="1985"/>
        <w:gridCol w:w="2410"/>
        <w:gridCol w:w="1559"/>
      </w:tblGrid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F3457B" w:rsidRDefault="00B615FC" w:rsidP="00A76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D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73447A" w:rsidRDefault="00B615FC" w:rsidP="00A76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продукт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73447A" w:rsidRDefault="00B615FC" w:rsidP="00A76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пед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73447A" w:rsidRDefault="00B615FC" w:rsidP="00A76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73447A" w:rsidRDefault="00B615FC" w:rsidP="00A765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выполн</w:t>
            </w: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15FC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F3457B" w:rsidRDefault="00B615FC" w:rsidP="00A76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«Сюжетно-ролевая игра как условие успешной социализации в условиях реализации ФГОС ДО»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Цель: повысить значимость организ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циисюжетно-ролевой игры в воспит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тельно-образовательном процессе ДОУ</w:t>
            </w:r>
          </w:p>
          <w:p w:rsidR="00B615FC" w:rsidRPr="00195CF9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проведения: </w:t>
            </w:r>
            <w:r>
              <w:t>традиционная</w:t>
            </w:r>
          </w:p>
          <w:p w:rsidR="00B615FC" w:rsidRPr="00F3457B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 xml:space="preserve">1. Итоги </w:t>
            </w:r>
            <w:r w:rsidR="0073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3701F"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</w:t>
            </w:r>
            <w:r w:rsidR="00737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73701F"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верки:</w:t>
            </w:r>
            <w:r w:rsidR="0073701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игровой деятел</w:t>
            </w:r>
            <w:r w:rsidR="007370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3701F">
              <w:rPr>
                <w:rFonts w:ascii="Times New Roman" w:hAnsi="Times New Roman" w:cs="Times New Roman"/>
                <w:sz w:val="24"/>
                <w:szCs w:val="24"/>
              </w:rPr>
              <w:t>ности в группах, соответствие возра</w:t>
            </w:r>
            <w:r w:rsidR="007370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7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 детей»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(аналитическая справка);</w:t>
            </w:r>
          </w:p>
          <w:p w:rsidR="00B615FC" w:rsidRPr="00F3457B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2.Деловая игра по теме: «Деятельность</w:t>
            </w:r>
          </w:p>
          <w:p w:rsidR="00B615FC" w:rsidRPr="00F3457B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педагога при организации с/р игр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615FC" w:rsidRPr="00F3457B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3.Выступления педагогов по темам:</w:t>
            </w:r>
          </w:p>
          <w:p w:rsidR="00B615FC" w:rsidRPr="00F3457B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- «Условия организации С/Р игры на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современном этапе»;</w:t>
            </w:r>
          </w:p>
          <w:p w:rsidR="00B615FC" w:rsidRPr="00F3457B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- «Предметно – развивающая среда, каксредство развития игровой де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тельностимладших дошкольников»;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- «Сохранение здоровья детей на осн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457B">
              <w:rPr>
                <w:rFonts w:ascii="Times New Roman" w:hAnsi="Times New Roman" w:cs="Times New Roman"/>
                <w:sz w:val="24"/>
                <w:szCs w:val="24"/>
              </w:rPr>
              <w:t>веигровой деятельности».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Рефлексия. Принятие решения.</w:t>
            </w:r>
          </w:p>
          <w:p w:rsidR="008A0082" w:rsidRDefault="008A0082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педсовета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E" w:rsidRP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:rsidR="00A7659E" w:rsidRP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Щарова</w:t>
            </w:r>
            <w:proofErr w:type="spellEnd"/>
            <w:r w:rsidRPr="00A765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7659E" w:rsidRP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7659E" w:rsidRP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A7659E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1B452D" w:rsidRDefault="00B615FC" w:rsidP="00A7659E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1B452D">
              <w:rPr>
                <w:b/>
                <w:bCs/>
                <w:sz w:val="23"/>
                <w:szCs w:val="23"/>
              </w:rPr>
              <w:lastRenderedPageBreak/>
              <w:t xml:space="preserve">Тема: </w:t>
            </w:r>
            <w:r w:rsidRPr="001B452D">
              <w:rPr>
                <w:b/>
                <w:sz w:val="23"/>
                <w:szCs w:val="23"/>
              </w:rPr>
              <w:t>«Современные подходы к орг</w:t>
            </w:r>
            <w:r w:rsidRPr="001B452D">
              <w:rPr>
                <w:b/>
                <w:sz w:val="23"/>
                <w:szCs w:val="23"/>
              </w:rPr>
              <w:t>а</w:t>
            </w:r>
            <w:r w:rsidRPr="001B452D">
              <w:rPr>
                <w:b/>
                <w:sz w:val="23"/>
                <w:szCs w:val="23"/>
              </w:rPr>
              <w:t>низации речевого развития дошкол</w:t>
            </w:r>
            <w:r w:rsidRPr="001B452D">
              <w:rPr>
                <w:b/>
                <w:sz w:val="23"/>
                <w:szCs w:val="23"/>
              </w:rPr>
              <w:t>ь</w:t>
            </w:r>
            <w:r w:rsidRPr="001B452D">
              <w:rPr>
                <w:b/>
                <w:sz w:val="23"/>
                <w:szCs w:val="23"/>
              </w:rPr>
              <w:t xml:space="preserve">ников в соответствии с требованиями ФГОС ДО»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Цель: </w:t>
            </w:r>
            <w:r>
              <w:rPr>
                <w:sz w:val="23"/>
                <w:szCs w:val="23"/>
              </w:rPr>
              <w:t>Обновление и актуализация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ний воспитателей в вопросах использ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вания инновационных подходов к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строению речевого пространства.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проведения: </w:t>
            </w:r>
            <w:r>
              <w:rPr>
                <w:sz w:val="23"/>
                <w:szCs w:val="23"/>
              </w:rPr>
              <w:t xml:space="preserve">«круглый стол».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Подготовка к педсовету. </w:t>
            </w:r>
          </w:p>
          <w:p w:rsidR="00B615FC" w:rsidRDefault="00B615FC" w:rsidP="00A7659E">
            <w:pPr>
              <w:pStyle w:val="Default"/>
              <w:ind w:left="3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1.Деловая игра </w:t>
            </w:r>
            <w:r>
              <w:t>«Я</w:t>
            </w:r>
            <w:r w:rsidRPr="00F91FDC">
              <w:t>рмарк</w:t>
            </w:r>
            <w:r>
              <w:t>а</w:t>
            </w:r>
            <w:r w:rsidRPr="00F91FDC">
              <w:t xml:space="preserve"> речевых игр</w:t>
            </w:r>
            <w:r>
              <w:t>»</w:t>
            </w:r>
          </w:p>
          <w:p w:rsidR="00B615FC" w:rsidRDefault="00B615FC" w:rsidP="00A7659E">
            <w:pPr>
              <w:pStyle w:val="Default"/>
              <w:jc w:val="both"/>
            </w:pPr>
            <w:r>
              <w:t>2.</w:t>
            </w:r>
            <w:r w:rsidRPr="00F91FDC">
              <w:t>Подготовка выступлений, презент</w:t>
            </w:r>
            <w:r w:rsidRPr="00F91FDC">
              <w:t>а</w:t>
            </w:r>
            <w:r w:rsidRPr="00F91FDC">
              <w:t>ций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t>3</w:t>
            </w:r>
            <w:r w:rsidRPr="00F91FDC">
              <w:t>.</w:t>
            </w:r>
            <w:r>
              <w:rPr>
                <w:sz w:val="23"/>
                <w:szCs w:val="23"/>
              </w:rPr>
              <w:t xml:space="preserve">Проведение анкетирования родителей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Проведение тематического контроля «Эффективность воспитательно - 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зовательной работы в ДОУ по развитию речи и речевого общения детей»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Анкетировани</w:t>
            </w:r>
            <w:r w:rsidR="00A7659E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родителей «Речевое развитие дошкольников».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План проведения: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Вступительное слово.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2.. Консультация «Использование инн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вационных технологий в образовател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ной деятельности по речевому развитию </w:t>
            </w:r>
            <w:r>
              <w:rPr>
                <w:sz w:val="23"/>
                <w:szCs w:val="23"/>
              </w:rPr>
              <w:lastRenderedPageBreak/>
              <w:t xml:space="preserve">детей дошкольного возраста в контексте ФГОС ДО»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A7659E">
              <w:rPr>
                <w:sz w:val="23"/>
                <w:szCs w:val="23"/>
              </w:rPr>
              <w:t>Доклад</w:t>
            </w:r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Инновионные</w:t>
            </w:r>
            <w:proofErr w:type="spellEnd"/>
            <w:r>
              <w:rPr>
                <w:sz w:val="23"/>
                <w:szCs w:val="23"/>
              </w:rPr>
              <w:t xml:space="preserve"> методы:, </w:t>
            </w:r>
            <w:proofErr w:type="spellStart"/>
            <w:r>
              <w:rPr>
                <w:sz w:val="23"/>
                <w:szCs w:val="23"/>
              </w:rPr>
              <w:t>би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энергопла</w:t>
            </w:r>
            <w:r w:rsidR="00A7659E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тика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кинезиологические</w:t>
            </w:r>
            <w:proofErr w:type="spellEnd"/>
            <w:r>
              <w:rPr>
                <w:sz w:val="23"/>
                <w:szCs w:val="23"/>
              </w:rPr>
              <w:t xml:space="preserve"> у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ражнения в работе с детьми в речевом развитии дошкольников»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Аналитическая справка по тематич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скому контролю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Результаты анкетирования родителей «Речевое развитие дошкольников» 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Награждение участников смотра-конкурса</w:t>
            </w:r>
            <w:r w:rsidRPr="00C15067">
              <w:rPr>
                <w:sz w:val="23"/>
                <w:szCs w:val="23"/>
              </w:rPr>
              <w:t>«Лучший речевой центр гру</w:t>
            </w:r>
            <w:r w:rsidRPr="00C15067">
              <w:rPr>
                <w:sz w:val="23"/>
                <w:szCs w:val="23"/>
              </w:rPr>
              <w:t>п</w:t>
            </w:r>
            <w:r w:rsidRPr="00C15067">
              <w:rPr>
                <w:sz w:val="23"/>
                <w:szCs w:val="23"/>
              </w:rPr>
              <w:t>пы МДОУ и лучшее пособие для разв</w:t>
            </w:r>
            <w:r w:rsidRPr="00C15067">
              <w:rPr>
                <w:sz w:val="23"/>
                <w:szCs w:val="23"/>
              </w:rPr>
              <w:t>и</w:t>
            </w:r>
            <w:r w:rsidRPr="00C15067">
              <w:rPr>
                <w:sz w:val="23"/>
                <w:szCs w:val="23"/>
              </w:rPr>
              <w:t>тия мелкой моторики»</w:t>
            </w:r>
          </w:p>
          <w:p w:rsidR="00B615FC" w:rsidRDefault="00B615FC" w:rsidP="00A7659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Принятие проекта решения педагог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ческого совета. </w:t>
            </w:r>
          </w:p>
          <w:p w:rsidR="00B615FC" w:rsidRDefault="00B615FC" w:rsidP="00A7659E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Итоги тематического контроля </w:t>
            </w:r>
            <w:r w:rsidRPr="00F050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Высту</w:t>
            </w:r>
            <w:r w:rsidRPr="00F050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r w:rsidRPr="00F0508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ления педагогов из опыта работы</w:t>
            </w:r>
          </w:p>
          <w:p w:rsidR="00B615FC" w:rsidRPr="001B452D" w:rsidRDefault="00B615FC" w:rsidP="00A765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1FDC">
              <w:rPr>
                <w:rFonts w:ascii="Times New Roman" w:hAnsi="Times New Roman" w:cs="Times New Roman"/>
                <w:sz w:val="24"/>
                <w:szCs w:val="24"/>
              </w:rPr>
              <w:t>.Разработка проекта решения пед</w:t>
            </w:r>
            <w:r w:rsidRPr="00F9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FDC">
              <w:rPr>
                <w:rFonts w:ascii="Times New Roman" w:hAnsi="Times New Roman" w:cs="Times New Roman"/>
                <w:sz w:val="24"/>
                <w:szCs w:val="24"/>
              </w:rPr>
              <w:t>гогического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педсовета</w:t>
            </w:r>
          </w:p>
          <w:p w:rsidR="00B615FC" w:rsidRPr="001B452D" w:rsidRDefault="00B615FC" w:rsidP="00A7659E"/>
          <w:p w:rsidR="00B615FC" w:rsidRDefault="00B615FC" w:rsidP="00A7659E"/>
          <w:p w:rsidR="00B615FC" w:rsidRPr="001B452D" w:rsidRDefault="00B615FC" w:rsidP="00A7659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:rsidR="00B615FC" w:rsidRP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Щарова</w:t>
            </w:r>
            <w:proofErr w:type="spellEnd"/>
            <w:r w:rsidRPr="00A765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A7659E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учитель–логопед Карпова О.С.,</w:t>
            </w:r>
          </w:p>
          <w:p w:rsidR="00B615FC" w:rsidRDefault="00B615FC" w:rsidP="00A7659E">
            <w:pPr>
              <w:pStyle w:val="a3"/>
              <w:rPr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–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F3457B" w:rsidRDefault="00B615FC" w:rsidP="00A76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«Результативность деятельности ДОУ за 2019 -2020 учебный </w:t>
            </w:r>
            <w:r w:rsidR="00A7659E" w:rsidRPr="00F3457B">
              <w:rPr>
                <w:rFonts w:ascii="Times New Roman" w:hAnsi="Times New Roman" w:cs="Times New Roman"/>
                <w:b/>
                <w:sz w:val="24"/>
                <w:szCs w:val="24"/>
              </w:rPr>
              <w:t>год»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Цель: подведение итогов работы пед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гогического коллектива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гг. Подготовка ДОО к летнему оздор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вительному сезону.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5CF9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 w:rsidRPr="00195CF9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1. Проблемный анализ: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  Нормативное и организационно-правовое обеспечение образовател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ной деятельности,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-Оценка результативности и эффе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тивности системы управления,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-Оценка контингента воспитанников,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-Оценка материально-технических у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ловий реализации ООП,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-Оценка финансовых условий реал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зации ООП.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-Качество образовательной програ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мы, ее соответствие требованиям 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-Качество работы методической слу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бы,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-Качество развивающей предметно-пространственной среды,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-Оценка кадровых условий реализации ООП,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-Внутренняя система оценки качества образования,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-Участие воспитанников в образов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тельных событиях,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-Участие педагогов в образовательных событиях.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-Качество коррекционно-развивающей работы</w:t>
            </w:r>
          </w:p>
          <w:p w:rsidR="00B615FC" w:rsidRPr="00195CF9" w:rsidRDefault="00B615FC" w:rsidP="00A76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педсовету: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1.Проведение мониторинга согласно п.2.2. годового плана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2.Разработка плана на летний – озд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ровительный период.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4.Анализ материальной базы, фина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совой, анализ методической, корре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ционной работы.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5. Подготовка презентаций.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педсовета</w:t>
            </w:r>
          </w:p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33"/>
            </w:tblGrid>
            <w:tr w:rsidR="00B615FC" w:rsidRPr="00E95063" w:rsidTr="00260576">
              <w:trPr>
                <w:trHeight w:val="799"/>
              </w:trPr>
              <w:tc>
                <w:tcPr>
                  <w:tcW w:w="5333" w:type="dxa"/>
                </w:tcPr>
                <w:p w:rsidR="00B615FC" w:rsidRDefault="00B615FC" w:rsidP="00CB44E5">
                  <w:pPr>
                    <w:pStyle w:val="a3"/>
                    <w:framePr w:hSpace="180" w:wrap="around" w:vAnchor="text" w:hAnchor="text" w:x="-176" w:y="1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5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Тема: «Новый учебный год:</w:t>
                  </w:r>
                </w:p>
                <w:p w:rsidR="00B615FC" w:rsidRPr="00195CF9" w:rsidRDefault="00B615FC" w:rsidP="00CB44E5">
                  <w:pPr>
                    <w:pStyle w:val="a3"/>
                    <w:framePr w:hSpace="180" w:wrap="around" w:vAnchor="text" w:hAnchor="text" w:x="-176" w:y="1"/>
                    <w:ind w:left="-108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5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возможности для развития» </w:t>
                  </w:r>
                </w:p>
                <w:p w:rsidR="00B615FC" w:rsidRPr="00195CF9" w:rsidRDefault="00B615FC" w:rsidP="00CB44E5">
                  <w:pPr>
                    <w:pStyle w:val="a3"/>
                    <w:framePr w:hSpace="180" w:wrap="around" w:vAnchor="text" w:hAnchor="text" w:x="-176" w:y="1"/>
                    <w:ind w:left="-1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Ознакомление педагогов с итогами </w:t>
                  </w:r>
                </w:p>
                <w:p w:rsidR="00B615FC" w:rsidRPr="00195CF9" w:rsidRDefault="00B615FC" w:rsidP="00CB44E5">
                  <w:pPr>
                    <w:pStyle w:val="a3"/>
                    <w:framePr w:hSpace="180" w:wrap="around" w:vAnchor="text" w:hAnchor="text" w:x="-176" w:y="1"/>
                    <w:ind w:left="-1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ДОУ за летний период,</w:t>
                  </w:r>
                </w:p>
                <w:p w:rsidR="00B615FC" w:rsidRPr="00195CF9" w:rsidRDefault="00B615FC" w:rsidP="00CB44E5">
                  <w:pPr>
                    <w:pStyle w:val="a3"/>
                    <w:framePr w:hSpace="180" w:wrap="around" w:vAnchor="text" w:hAnchor="text" w:x="-176" w:y="1"/>
                    <w:ind w:left="-1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рассмотрение и утверждение основных </w:t>
                  </w:r>
                </w:p>
                <w:p w:rsidR="00B615FC" w:rsidRPr="00195CF9" w:rsidRDefault="00B615FC" w:rsidP="00CB44E5">
                  <w:pPr>
                    <w:pStyle w:val="a3"/>
                    <w:framePr w:hSpace="180" w:wrap="around" w:vAnchor="text" w:hAnchor="text" w:x="-176" w:y="1"/>
                    <w:ind w:left="-108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нормативных документов, регулирующих </w:t>
                  </w:r>
                </w:p>
                <w:p w:rsidR="00B615FC" w:rsidRPr="00195CF9" w:rsidRDefault="00B615FC" w:rsidP="00CB44E5">
                  <w:pPr>
                    <w:pStyle w:val="a3"/>
                    <w:framePr w:hSpace="180" w:wrap="around" w:vAnchor="text" w:hAnchor="text" w:x="-176" w:y="1"/>
                    <w:ind w:left="-108"/>
                    <w:suppressOverlap/>
                  </w:pPr>
                  <w:r w:rsidRPr="00195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образовательный процесс в ДОУ. </w:t>
                  </w:r>
                </w:p>
              </w:tc>
            </w:tr>
          </w:tbl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Цель: утверждение годового плана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Форма: традиционная.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1.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дставление годового плана на 2020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2.«Мозговой штурм». Внесение и 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суждение предложений по годовому плану.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проверки по подготовке к 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вому учебному году.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4.Результаты летней оздоровительной работы.</w:t>
            </w:r>
          </w:p>
          <w:p w:rsidR="00B615FC" w:rsidRPr="00195CF9" w:rsidRDefault="00B615FC" w:rsidP="00A76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F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педсовету: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1.Проведение мониторинга: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- опросники, анкетирование; 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- выявление заказа педагогов, родит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2. Разработка годового плана.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3.Проведение тематической проверки.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4. Анализ работы в летний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 ДОУ. 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C15067" w:rsidTr="00A7659E"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C15067" w:rsidRDefault="00B615FC" w:rsidP="00A76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Семинары, 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C15067" w:rsidRDefault="00B615FC" w:rsidP="00A765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5FC" w:rsidRPr="00684342" w:rsidTr="00A7659E">
        <w:trPr>
          <w:trHeight w:val="19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Развитие и 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вершенствов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ние системы 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прерывного эк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свещения»</w:t>
            </w: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Материалы 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минара – пра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тикума</w:t>
            </w: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615FC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 ДОУ и города.</w:t>
            </w: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B615FC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CB44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494F09" w:rsidRDefault="00494F09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0F01B0">
            <w:pPr>
              <w:pStyle w:val="a3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F01B0" w:rsidRPr="000F01B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в практике работы ДОУ по этн</w:t>
            </w:r>
            <w:r w:rsidR="000F01B0" w:rsidRPr="000F01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F01B0" w:rsidRPr="000F01B0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культурному н</w:t>
            </w:r>
            <w:r w:rsidR="000F01B0" w:rsidRPr="000F01B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F01B0" w:rsidRPr="000F01B0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правлению»</w:t>
            </w:r>
          </w:p>
          <w:p w:rsidR="000F01B0" w:rsidRDefault="000F01B0" w:rsidP="000F0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4E5" w:rsidRPr="00195CF9" w:rsidRDefault="00CB44E5" w:rsidP="000F0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Материалы 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минара – пра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тикума</w:t>
            </w: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 ДОУ и города.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15F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семинар практикум по инклюзивному образованию 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«Вариативные формы образ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вания и псих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лого-педагогического сопровождения детей с ОВЗ»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Материалы 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минара – пра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тикума</w:t>
            </w: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 ДОУ и города.</w:t>
            </w: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Тренинг на проф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лактику профе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сионального выг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Материалы тр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нинга</w:t>
            </w: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Pr="00684342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п.психологПосошков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787C1D" w:rsidRDefault="00B615FC" w:rsidP="00A7659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787C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оркшоп</w:t>
            </w:r>
            <w:proofErr w:type="spellEnd"/>
            <w:r w:rsidRPr="00787C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пед</w:t>
            </w:r>
            <w:r w:rsidRPr="00787C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787C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гогов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787C1D" w:rsidRDefault="00B615FC" w:rsidP="00A7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</w:t>
            </w: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шагов в сторону родит</w:t>
            </w: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ля, или какПед</w:t>
            </w: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гогу преодолеть собственные</w:t>
            </w:r>
          </w:p>
          <w:p w:rsidR="00B615FC" w:rsidRPr="00787C1D" w:rsidRDefault="00B615FC" w:rsidP="00A7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</w:t>
            </w: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стереот</w:t>
            </w: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пы?»</w:t>
            </w:r>
          </w:p>
          <w:p w:rsidR="00B615FC" w:rsidRPr="00684342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Материалы тр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нинга</w:t>
            </w: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Pr="00684342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п.психологПосошкова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8059AC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DE3D9C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A7659E" w:rsidRDefault="00B615FC" w:rsidP="00A765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семинаров 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(работа в группах)</w:t>
            </w: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Pr="00A7659E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A7659E" w:rsidRDefault="00B615FC" w:rsidP="00A7659E">
            <w:pPr>
              <w:pStyle w:val="a3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«Критерии и показатели к</w:t>
            </w: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  <w:p w:rsidR="00B615FC" w:rsidRPr="00A7659E" w:rsidRDefault="00B615FC" w:rsidP="00A7659E">
            <w:pPr>
              <w:pStyle w:val="a3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работы дошк</w:t>
            </w: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B615FC" w:rsidRPr="00A7659E" w:rsidRDefault="00B615FC" w:rsidP="00A7659E">
            <w:pPr>
              <w:pStyle w:val="a3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B615FC" w:rsidRPr="00A7659E" w:rsidRDefault="00B615FC" w:rsidP="00A7659E">
            <w:pPr>
              <w:pStyle w:val="a3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Шкалы ECERS-R»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A7659E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B615FC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15FC" w:rsidRPr="00A7659E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</w:p>
          <w:p w:rsidR="00603108" w:rsidRDefault="00603108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08" w:rsidRDefault="00603108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08" w:rsidRDefault="00603108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08" w:rsidRDefault="00603108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08" w:rsidRPr="00A7659E" w:rsidRDefault="00603108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A7659E" w:rsidRDefault="00A7659E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7659E" w:rsidRPr="00684342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  <w:p w:rsidR="00B615FC" w:rsidRDefault="00B615FC" w:rsidP="00A7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08" w:rsidRDefault="00603108" w:rsidP="00A7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08" w:rsidRPr="00A7659E" w:rsidRDefault="00603108" w:rsidP="00A7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8059AC" w:rsidRDefault="00B615FC" w:rsidP="00A7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615FC" w:rsidRPr="008059A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8059AC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DE3D9C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8059A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</w:p>
          <w:p w:rsidR="00B615FC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15FC" w:rsidRPr="008059AC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9E" w:rsidRPr="008059AC" w:rsidRDefault="00A7659E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8059A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1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03"/>
            </w:tblGrid>
            <w:tr w:rsidR="00B615FC" w:rsidRPr="00A7659E" w:rsidTr="008A0082">
              <w:trPr>
                <w:trHeight w:val="385"/>
              </w:trPr>
              <w:tc>
                <w:tcPr>
                  <w:tcW w:w="5103" w:type="dxa"/>
                </w:tcPr>
                <w:p w:rsidR="008A0082" w:rsidRDefault="008A0082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726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Семинар-</w:t>
                  </w:r>
                </w:p>
                <w:p w:rsidR="008A0082" w:rsidRDefault="008A0082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практикум</w:t>
                  </w:r>
                </w:p>
                <w:p w:rsidR="008A0082" w:rsidRDefault="008A0082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726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8A0082" w:rsidRDefault="008A0082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6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  <w:r w:rsidRPr="00726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технологии</w:t>
                  </w:r>
                </w:p>
                <w:p w:rsidR="008A0082" w:rsidRDefault="008A0082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развитию</w:t>
                  </w:r>
                </w:p>
                <w:p w:rsidR="008A0082" w:rsidRDefault="008A0082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речи детей</w:t>
                  </w:r>
                </w:p>
                <w:p w:rsidR="008A0082" w:rsidRDefault="008A0082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дошкольного</w:t>
                  </w:r>
                </w:p>
                <w:p w:rsidR="00B615FC" w:rsidRPr="00A7659E" w:rsidRDefault="008A0082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2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возраста»</w:t>
                  </w:r>
                </w:p>
              </w:tc>
            </w:tr>
          </w:tbl>
          <w:p w:rsidR="00B615FC" w:rsidRPr="00A7659E" w:rsidRDefault="00B615FC" w:rsidP="00A7659E">
            <w:pPr>
              <w:pStyle w:val="a3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Материалы 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минара – пра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тикума</w:t>
            </w:r>
          </w:p>
          <w:p w:rsidR="00A7659E" w:rsidRPr="008059AC" w:rsidRDefault="00A7659E" w:rsidP="00A7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82" w:rsidRPr="00684342" w:rsidRDefault="008A0082" w:rsidP="008A0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8A0082" w:rsidRPr="00684342" w:rsidRDefault="008A0082" w:rsidP="008A0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специалисты.</w:t>
            </w:r>
          </w:p>
          <w:p w:rsidR="00B615FC" w:rsidRPr="008059AC" w:rsidRDefault="00B615FC" w:rsidP="00A7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8059AC" w:rsidRDefault="00B615FC" w:rsidP="00A7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B615FC" w:rsidRPr="008059A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DE3D9C" w:rsidTr="00A7659E">
        <w:trPr>
          <w:trHeight w:val="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DE3D9C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DE3D9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9C"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</w:p>
          <w:p w:rsidR="00B615FC" w:rsidRPr="00DE3D9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D9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B615FC" w:rsidRPr="00DE3D9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4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10"/>
            </w:tblGrid>
            <w:tr w:rsidR="00B615FC" w:rsidRPr="00A7659E" w:rsidTr="00A7659E">
              <w:trPr>
                <w:trHeight w:val="109"/>
              </w:trPr>
              <w:tc>
                <w:tcPr>
                  <w:tcW w:w="2410" w:type="dxa"/>
                </w:tcPr>
                <w:p w:rsidR="00BE6E65" w:rsidRDefault="00B615FC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«Особый</w:t>
                  </w:r>
                </w:p>
                <w:p w:rsidR="00B615FC" w:rsidRPr="00A7659E" w:rsidRDefault="00BE6E65" w:rsidP="00CB44E5">
                  <w:pPr>
                    <w:pStyle w:val="a3"/>
                    <w:framePr w:hSpace="180" w:wrap="around" w:vAnchor="text" w:hAnchor="text" w:x="-176" w:y="1"/>
                    <w:ind w:right="33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B615FC" w:rsidRPr="00A76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ебёнокв ДОУ»</w:t>
                  </w:r>
                </w:p>
              </w:tc>
            </w:tr>
          </w:tbl>
          <w:p w:rsidR="00B615FC" w:rsidRPr="00A7659E" w:rsidRDefault="00B615FC" w:rsidP="00A7659E">
            <w:pPr>
              <w:pStyle w:val="a3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DE3D9C" w:rsidRDefault="008A0082" w:rsidP="008A0082">
            <w:pPr>
              <w:ind w:left="34"/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DE3D9C" w:rsidRDefault="008A0082" w:rsidP="00A7659E"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п.психологПосошкова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A0082" w:rsidRPr="00DE3D9C" w:rsidRDefault="008A0082" w:rsidP="00A7659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у/л Карпова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E95063" w:rsidTr="00A7659E">
        <w:tc>
          <w:tcPr>
            <w:tcW w:w="849" w:type="dxa"/>
            <w:vAlign w:val="center"/>
          </w:tcPr>
          <w:p w:rsidR="00B615FC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</w:p>
          <w:p w:rsidR="00BE6E65" w:rsidRPr="00E95063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977" w:type="dxa"/>
          </w:tcPr>
          <w:p w:rsidR="00B615FC" w:rsidRPr="00A7659E" w:rsidRDefault="00B615FC" w:rsidP="00A7659E">
            <w:pPr>
              <w:pStyle w:val="a3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«Технология позитивной с</w:t>
            </w: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циализации»</w:t>
            </w:r>
          </w:p>
        </w:tc>
        <w:tc>
          <w:tcPr>
            <w:tcW w:w="1985" w:type="dxa"/>
            <w:gridSpan w:val="2"/>
          </w:tcPr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984" w:type="dxa"/>
          </w:tcPr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B615FC" w:rsidRPr="00A7659E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5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B615FC" w:rsidRPr="00E95063" w:rsidRDefault="00B615FC" w:rsidP="00A765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E95063" w:rsidTr="00A7659E">
        <w:tc>
          <w:tcPr>
            <w:tcW w:w="849" w:type="dxa"/>
            <w:vAlign w:val="center"/>
          </w:tcPr>
          <w:p w:rsidR="00B615FC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</w:p>
          <w:p w:rsidR="00BE6E65" w:rsidRPr="00E95063" w:rsidRDefault="00BE6E65" w:rsidP="00A765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</w:tcPr>
          <w:p w:rsidR="00B615FC" w:rsidRPr="00E95063" w:rsidRDefault="00B615FC" w:rsidP="00A7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 </w:t>
            </w:r>
          </w:p>
          <w:p w:rsidR="00B615FC" w:rsidRPr="00E95063" w:rsidRDefault="00B615FC" w:rsidP="00A765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B615FC" w:rsidRDefault="00B615FC" w:rsidP="00A7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«Интерактивные</w:t>
            </w:r>
          </w:p>
          <w:p w:rsidR="00B615FC" w:rsidRDefault="00B615FC" w:rsidP="00A76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 с родителями в ДОУ»</w:t>
            </w:r>
          </w:p>
          <w:p w:rsidR="000F01B0" w:rsidRPr="00E95063" w:rsidRDefault="000F01B0" w:rsidP="00A765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615FC" w:rsidRPr="00E95063" w:rsidRDefault="00B615FC" w:rsidP="00A765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615FC" w:rsidRPr="00E95063" w:rsidRDefault="00B615FC" w:rsidP="00A765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615FC" w:rsidRPr="00E95063" w:rsidRDefault="00B615FC" w:rsidP="00A765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615FC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B615FC" w:rsidRPr="00E95063" w:rsidRDefault="00B615FC" w:rsidP="00A765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787C1D" w:rsidTr="00A7659E"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787C1D" w:rsidRDefault="00B615FC" w:rsidP="00A765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7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Конкурсы и смотры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787C1D" w:rsidRDefault="00B615FC" w:rsidP="00A765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4E5" w:rsidRPr="00684342" w:rsidTr="00C66E2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3001F3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CB44E5" w:rsidRPr="003001F3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15"/>
            </w:tblGrid>
            <w:tr w:rsidR="00CB44E5" w:rsidRPr="0073447A" w:rsidTr="00C66E20">
              <w:trPr>
                <w:trHeight w:val="999"/>
              </w:trPr>
              <w:tc>
                <w:tcPr>
                  <w:tcW w:w="5415" w:type="dxa"/>
                </w:tcPr>
                <w:p w:rsidR="00C66E20" w:rsidRDefault="00C66E20" w:rsidP="00CB44E5">
                  <w:pPr>
                    <w:pStyle w:val="a3"/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 </w:t>
                  </w:r>
                </w:p>
                <w:p w:rsidR="00C66E20" w:rsidRDefault="00C66E20" w:rsidP="00C66E20">
                  <w:pPr>
                    <w:pStyle w:val="a3"/>
                    <w:framePr w:hSpace="180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«Групповой </w:t>
                  </w:r>
                </w:p>
                <w:p w:rsidR="00CB44E5" w:rsidRPr="0073447A" w:rsidRDefault="00C66E20" w:rsidP="00C66E20">
                  <w:pPr>
                    <w:pStyle w:val="a3"/>
                    <w:framePr w:hSpace="180" w:wrap="around" w:vAnchor="text" w:hAnchor="text" w:x="-176" w:y="1"/>
                    <w:suppressOverlap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мини-музей</w:t>
                  </w:r>
                  <w:r w:rsidR="00CB44E5" w:rsidRPr="0073447A">
                    <w:t>».</w:t>
                  </w:r>
                </w:p>
              </w:tc>
            </w:tr>
          </w:tbl>
          <w:p w:rsidR="00CB44E5" w:rsidRPr="00F3457B" w:rsidRDefault="00CB44E5" w:rsidP="00CB44E5">
            <w:pPr>
              <w:pStyle w:val="a3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Положение, м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териалы конку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Педагоги, сп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66E20" w:rsidP="0079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E5" w:rsidRPr="00684342" w:rsidTr="00C66E2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3001F3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73447A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образование в совместной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школьниками в условиях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Положение, м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териалы конку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Педагоги, сп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Default="007968FD" w:rsidP="0079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E5" w:rsidRPr="00684342" w:rsidTr="00C66E2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3001F3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1F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CB44E5" w:rsidRPr="003001F3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«Воспитатель года России»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Положение, м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териалы конку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Педагоги, сп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7968FD" w:rsidP="0079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B44E5" w:rsidRPr="00684342" w:rsidRDefault="00CB44E5" w:rsidP="0079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44E5" w:rsidRPr="00684342" w:rsidTr="00C66E2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3001F3" w:rsidRDefault="00CB44E5" w:rsidP="00CB44E5">
            <w:pPr>
              <w:pStyle w:val="Default"/>
              <w:jc w:val="both"/>
            </w:pPr>
            <w:r w:rsidRPr="003001F3">
              <w:t>Смотр-конкурс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Default="00CB44E5" w:rsidP="00CB44E5">
            <w:pPr>
              <w:pStyle w:val="Default"/>
              <w:jc w:val="both"/>
              <w:rPr>
                <w:sz w:val="23"/>
                <w:szCs w:val="23"/>
              </w:rPr>
            </w:pPr>
            <w:r w:rsidRPr="00C15067">
              <w:rPr>
                <w:sz w:val="23"/>
                <w:szCs w:val="23"/>
              </w:rPr>
              <w:t>«Лучший реч</w:t>
            </w:r>
            <w:r w:rsidRPr="00C15067">
              <w:rPr>
                <w:sz w:val="23"/>
                <w:szCs w:val="23"/>
              </w:rPr>
              <w:t>е</w:t>
            </w:r>
            <w:r w:rsidRPr="00C15067">
              <w:rPr>
                <w:sz w:val="23"/>
                <w:szCs w:val="23"/>
              </w:rPr>
              <w:t>вой центр группы МДОУ и лучшее пособие для ра</w:t>
            </w:r>
            <w:r w:rsidRPr="00C15067">
              <w:rPr>
                <w:sz w:val="23"/>
                <w:szCs w:val="23"/>
              </w:rPr>
              <w:t>з</w:t>
            </w:r>
            <w:r w:rsidRPr="00C15067">
              <w:rPr>
                <w:sz w:val="23"/>
                <w:szCs w:val="23"/>
              </w:rPr>
              <w:t>вития мелкой м</w:t>
            </w:r>
            <w:r w:rsidRPr="00C15067">
              <w:rPr>
                <w:sz w:val="23"/>
                <w:szCs w:val="23"/>
              </w:rPr>
              <w:t>о</w:t>
            </w:r>
            <w:r w:rsidRPr="00C15067">
              <w:rPr>
                <w:sz w:val="23"/>
                <w:szCs w:val="23"/>
              </w:rPr>
              <w:t>торики»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Положение, м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териалы конку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Педагоги, сп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7968FD" w:rsidP="00796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E5" w:rsidRPr="00684342" w:rsidRDefault="00CB44E5" w:rsidP="00CB4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ПМПк</w:t>
            </w: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1B0" w:rsidRDefault="000F01B0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1.Установочное заседание ПМПК ДОУ. Определение направления 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боты ПМПк.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2.Анализ перв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го этапа диагн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стики, разрабо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 инд. образ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вательных ма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шрутов,  инд. программ 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провождения; утверждение воспитанников для комплексн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го сопровожд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3.Анализ пр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межуточного этапа диагн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стики, коррект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ровка инд. 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рекц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. маршр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тов,  инд. пр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грамм сопров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ждения;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4.Анализ итог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вого этапа диа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ностики, подв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дение итогов 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боты по 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инд.прог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. сопр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вождения; выр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ботка рекоме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дации на летний оздоровител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ный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ПМПк. 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ра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вития,</w:t>
            </w:r>
          </w:p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Результаты д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агностики.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ПМПк, воспитатели групп, родители (по запросу)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. ПМПк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E6E65" w:rsidRPr="00684342" w:rsidRDefault="00BE6E65" w:rsidP="00BE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BE6E65" w:rsidRPr="00684342" w:rsidRDefault="00BE6E65" w:rsidP="00BE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E6E65" w:rsidRPr="00684342" w:rsidRDefault="00BE6E65" w:rsidP="00BE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E6E65" w:rsidRDefault="00BE6E65" w:rsidP="00BE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Посошкова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м/р Анисимова Н.В., Старикова И.М., 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proofErr w:type="spellStart"/>
            <w:r w:rsidR="00BE6E65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="00BE6E6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B615FC" w:rsidRPr="00684342" w:rsidRDefault="00B615FC" w:rsidP="00BE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FC" w:rsidRPr="00684342" w:rsidTr="00A7659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Медико-психолого-педагогические 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вещания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1.Адаптация д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тей в ДОУ.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2. Результаты адаптации детей и родителей к условиям ДОУ.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3.Анализ 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стояния здор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вья детей за п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лугодие. Анализ воспитательно-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BE6E65" w:rsidRPr="00684342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4.Результаты диагностики НПР воспита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ников. Разв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вающая работа.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5.Результаты реализации си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– оздор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вительной раб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ты в ДОУ.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Аналитико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ные справки; таблицы, граф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ки, нормативные документы, 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комендации во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питателям и р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дителям.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МППС, воспитатели групп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FC" w:rsidRDefault="00B615FC" w:rsidP="00BE6E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 с группами 1-2 лет</w:t>
            </w: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дие с</w:t>
            </w:r>
          </w:p>
          <w:p w:rsidR="00B615FC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остальными</w:t>
            </w:r>
            <w:r w:rsidR="00B615FC"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</w:t>
            </w: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65" w:rsidRPr="00684342" w:rsidRDefault="00BE6E65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5" w:rsidRPr="00684342" w:rsidRDefault="00BE6E65" w:rsidP="00BE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зав. по ВМР</w:t>
            </w:r>
          </w:p>
          <w:p w:rsidR="00BE6E65" w:rsidRPr="00684342" w:rsidRDefault="00BE6E65" w:rsidP="00BE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E6E65" w:rsidRPr="00684342" w:rsidRDefault="00BE6E65" w:rsidP="00BE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E6E65" w:rsidRDefault="00BE6E65" w:rsidP="00BE6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Посошкова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FC" w:rsidRPr="00684342" w:rsidRDefault="00B615FC" w:rsidP="00A76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063" w:rsidRPr="00E95063" w:rsidRDefault="00E95063" w:rsidP="00E95063">
      <w:pPr>
        <w:rPr>
          <w:rFonts w:ascii="Times New Roman" w:hAnsi="Times New Roman" w:cs="Times New Roman"/>
          <w:i/>
          <w:sz w:val="24"/>
          <w:szCs w:val="24"/>
        </w:rPr>
      </w:pPr>
      <w:r w:rsidRPr="00E95063">
        <w:rPr>
          <w:rFonts w:ascii="Times New Roman" w:hAnsi="Times New Roman" w:cs="Times New Roman"/>
          <w:b/>
          <w:sz w:val="24"/>
          <w:szCs w:val="24"/>
        </w:rPr>
        <w:lastRenderedPageBreak/>
        <w:t>4.Консульт</w:t>
      </w:r>
      <w:r w:rsidRPr="00E95063">
        <w:rPr>
          <w:rFonts w:ascii="Times New Roman" w:hAnsi="Times New Roman" w:cs="Times New Roman"/>
          <w:b/>
          <w:sz w:val="24"/>
          <w:szCs w:val="24"/>
        </w:rPr>
        <w:t>а</w:t>
      </w:r>
      <w:r w:rsidRPr="00E95063">
        <w:rPr>
          <w:rFonts w:ascii="Times New Roman" w:hAnsi="Times New Roman" w:cs="Times New Roman"/>
          <w:b/>
          <w:sz w:val="24"/>
          <w:szCs w:val="24"/>
        </w:rPr>
        <w:t xml:space="preserve">тивная </w:t>
      </w:r>
      <w:r w:rsidRPr="00E95063">
        <w:rPr>
          <w:rFonts w:ascii="Times New Roman" w:hAnsi="Times New Roman" w:cs="Times New Roman"/>
          <w:i/>
          <w:sz w:val="24"/>
          <w:szCs w:val="24"/>
        </w:rPr>
        <w:t>(общие, групп</w:t>
      </w:r>
      <w:r w:rsidRPr="00E95063">
        <w:rPr>
          <w:rFonts w:ascii="Times New Roman" w:hAnsi="Times New Roman" w:cs="Times New Roman"/>
          <w:i/>
          <w:sz w:val="24"/>
          <w:szCs w:val="24"/>
        </w:rPr>
        <w:t>о</w:t>
      </w:r>
      <w:r w:rsidRPr="00E95063">
        <w:rPr>
          <w:rFonts w:ascii="Times New Roman" w:hAnsi="Times New Roman" w:cs="Times New Roman"/>
          <w:i/>
          <w:sz w:val="24"/>
          <w:szCs w:val="24"/>
        </w:rPr>
        <w:t>вые, инд</w:t>
      </w:r>
      <w:r w:rsidRPr="00E95063">
        <w:rPr>
          <w:rFonts w:ascii="Times New Roman" w:hAnsi="Times New Roman" w:cs="Times New Roman"/>
          <w:i/>
          <w:sz w:val="24"/>
          <w:szCs w:val="24"/>
        </w:rPr>
        <w:t>и</w:t>
      </w:r>
      <w:r w:rsidRPr="00E95063">
        <w:rPr>
          <w:rFonts w:ascii="Times New Roman" w:hAnsi="Times New Roman" w:cs="Times New Roman"/>
          <w:i/>
          <w:sz w:val="24"/>
          <w:szCs w:val="24"/>
        </w:rPr>
        <w:t>вид</w:t>
      </w:r>
      <w:r w:rsidRPr="00E95063">
        <w:rPr>
          <w:rFonts w:ascii="Times New Roman" w:hAnsi="Times New Roman" w:cs="Times New Roman"/>
          <w:i/>
          <w:sz w:val="24"/>
          <w:szCs w:val="24"/>
        </w:rPr>
        <w:t>у</w:t>
      </w:r>
      <w:r w:rsidRPr="00E95063">
        <w:rPr>
          <w:rFonts w:ascii="Times New Roman" w:hAnsi="Times New Roman" w:cs="Times New Roman"/>
          <w:i/>
          <w:sz w:val="24"/>
          <w:szCs w:val="24"/>
        </w:rPr>
        <w:t xml:space="preserve">альные) </w:t>
      </w:r>
    </w:p>
    <w:p w:rsidR="00E95063" w:rsidRPr="00E95063" w:rsidRDefault="00E95063" w:rsidP="00E9506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729"/>
        <w:gridCol w:w="2896"/>
        <w:gridCol w:w="1984"/>
        <w:gridCol w:w="2127"/>
        <w:gridCol w:w="1701"/>
        <w:gridCol w:w="2126"/>
        <w:gridCol w:w="1559"/>
      </w:tblGrid>
      <w:tr w:rsidR="00EC11DF" w:rsidRPr="00E95063" w:rsidTr="00162E63">
        <w:trPr>
          <w:cantSplit/>
          <w:trHeight w:val="55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</w:p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DF" w:rsidRPr="008059AC" w:rsidRDefault="00EC11DF" w:rsidP="0080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C11DF" w:rsidRPr="008059AC" w:rsidRDefault="00EC11DF" w:rsidP="0080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F" w:rsidRPr="008059AC" w:rsidRDefault="00EC11DF" w:rsidP="0080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1DF" w:rsidRPr="00EC11DF" w:rsidRDefault="00EC11DF" w:rsidP="0080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Отметка по выполнению</w:t>
            </w:r>
          </w:p>
        </w:tc>
      </w:tr>
      <w:tr w:rsidR="00EC11DF" w:rsidRPr="00E95063" w:rsidTr="00162E63">
        <w:trPr>
          <w:cantSplit/>
          <w:trHeight w:val="5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EC11DF" w:rsidRPr="008059AC" w:rsidRDefault="00EC11DF" w:rsidP="00805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AC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8059AC" w:rsidRDefault="00EC11DF" w:rsidP="008059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DF" w:rsidRPr="00E95063" w:rsidRDefault="00EC11DF" w:rsidP="0043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43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DF" w:rsidRPr="00E95063" w:rsidTr="00EC11DF">
        <w:trPr>
          <w:cantSplit/>
          <w:trHeight w:val="166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C11DF" w:rsidRDefault="00EC11DF" w:rsidP="008059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консультации, мастер-классы</w:t>
            </w:r>
          </w:p>
        </w:tc>
      </w:tr>
      <w:tr w:rsidR="00EC11DF" w:rsidRPr="00E95063" w:rsidTr="00162E63">
        <w:trPr>
          <w:cantSplit/>
          <w:trHeight w:val="193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EC11DF">
            <w:pPr>
              <w:ind w:left="284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43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0F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с родителями в условиях ФГОС дошкольного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разования. Основные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и формы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 родителями.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ментация в группе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сродителями».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4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Материалы ко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C11DF" w:rsidRDefault="00EC11DF" w:rsidP="00EC1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C11DF" w:rsidRPr="00EC11DF" w:rsidRDefault="00EC11DF" w:rsidP="00EC1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43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C11DF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EC11DF" w:rsidRPr="00E95063" w:rsidRDefault="00EC11DF" w:rsidP="0043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FD" w:rsidRPr="00E95063" w:rsidTr="00162E63">
        <w:trPr>
          <w:cantSplit/>
          <w:trHeight w:val="6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434937">
            <w:pPr>
              <w:ind w:left="284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Default="007968FD" w:rsidP="00BF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«Особый ребенок в ДОУ»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Материалы ко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968FD" w:rsidRPr="00E95063" w:rsidTr="00162E63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D" w:rsidRPr="00E95063" w:rsidRDefault="007968FD" w:rsidP="00434937">
            <w:pPr>
              <w:ind w:left="284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развитию взаимодействия детского сада и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968FD" w:rsidRPr="00E95063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968FD" w:rsidRPr="00E95063" w:rsidTr="00162E63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434937">
            <w:pPr>
              <w:ind w:left="284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37"/>
            </w:tblGrid>
            <w:tr w:rsidR="007968FD" w:rsidRPr="00544A32" w:rsidTr="00BF61E9">
              <w:trPr>
                <w:trHeight w:val="247"/>
              </w:trPr>
              <w:tc>
                <w:tcPr>
                  <w:tcW w:w="5337" w:type="dxa"/>
                </w:tcPr>
                <w:p w:rsidR="007968FD" w:rsidRPr="00544A32" w:rsidRDefault="007968FD" w:rsidP="00BF61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игровых</w:t>
                  </w:r>
                </w:p>
                <w:p w:rsidR="007968FD" w:rsidRPr="00544A32" w:rsidRDefault="007968FD" w:rsidP="00BF61E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технологий в работе</w:t>
                  </w:r>
                </w:p>
                <w:p w:rsidR="007968FD" w:rsidRPr="00544A32" w:rsidRDefault="007968FD" w:rsidP="00BF61E9">
                  <w:pPr>
                    <w:pStyle w:val="a3"/>
                  </w:pPr>
                  <w:r w:rsidRPr="00544A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детьми с ОНР </w:t>
                  </w:r>
                </w:p>
              </w:tc>
            </w:tr>
          </w:tbl>
          <w:p w:rsidR="007968FD" w:rsidRDefault="007968FD" w:rsidP="00BF6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Уч.-логопед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 О.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7968FD" w:rsidRPr="00E95063" w:rsidTr="00162E63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D" w:rsidRPr="00434937" w:rsidRDefault="007968FD" w:rsidP="00434937">
            <w:pPr>
              <w:ind w:left="284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434937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3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434937" w:rsidRDefault="007968FD" w:rsidP="00BF61E9">
            <w:pPr>
              <w:pStyle w:val="Default"/>
              <w:rPr>
                <w:color w:val="auto"/>
                <w:sz w:val="23"/>
                <w:szCs w:val="23"/>
              </w:rPr>
            </w:pPr>
            <w:r w:rsidRPr="00434937">
              <w:rPr>
                <w:color w:val="auto"/>
                <w:sz w:val="23"/>
                <w:szCs w:val="23"/>
              </w:rPr>
              <w:t>Исследовательская де</w:t>
            </w:r>
            <w:r w:rsidRPr="00434937">
              <w:rPr>
                <w:color w:val="auto"/>
                <w:sz w:val="23"/>
                <w:szCs w:val="23"/>
              </w:rPr>
              <w:t>я</w:t>
            </w:r>
            <w:r w:rsidRPr="00434937">
              <w:rPr>
                <w:color w:val="auto"/>
                <w:sz w:val="23"/>
                <w:szCs w:val="23"/>
              </w:rPr>
              <w:t>тельность в детском саду с использованием методик Савенкова А.</w:t>
            </w:r>
          </w:p>
          <w:p w:rsidR="007968FD" w:rsidRPr="00434937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434937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434937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3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68FD" w:rsidRPr="00434937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3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434937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968FD" w:rsidRPr="00684342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968FD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7968FD" w:rsidRPr="00434937" w:rsidRDefault="007968FD" w:rsidP="00BF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434937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937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EC11DF" w:rsidRPr="00E95063" w:rsidTr="00EC11DF">
        <w:trPr>
          <w:cantSplit/>
          <w:trHeight w:val="166"/>
        </w:trPr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C11DF" w:rsidRDefault="00EC11DF" w:rsidP="00EC11D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консультации, мастер-классы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434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8FD" w:rsidRPr="00E95063" w:rsidTr="00162E63">
        <w:trPr>
          <w:cantSplit/>
          <w:trHeight w:val="13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EC11DF">
            <w:pPr>
              <w:ind w:left="360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«Особенности перспе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тивного календарно – т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матического планиров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ния воспитательно – о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разовательной деятельн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сти с учетом ФГОС 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0B31C1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1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968FD" w:rsidRPr="000B31C1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proofErr w:type="spellStart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3D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FD" w:rsidRPr="00E95063" w:rsidTr="00162E63">
        <w:trPr>
          <w:cantSplit/>
          <w:trHeight w:val="8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D" w:rsidRPr="00E95063" w:rsidRDefault="007968FD" w:rsidP="00EC11DF">
            <w:pPr>
              <w:ind w:left="360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95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6D">
              <w:rPr>
                <w:rFonts w:ascii="Times New Roman" w:hAnsi="Times New Roman" w:cs="Times New Roman"/>
                <w:sz w:val="24"/>
                <w:szCs w:val="24"/>
              </w:rPr>
              <w:t>Консультация - диалог «Правила педагогической этики»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D" w:rsidRPr="00E95063" w:rsidRDefault="007968FD" w:rsidP="00BF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D" w:rsidRDefault="007968FD" w:rsidP="00BF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Воспитатели;</w:t>
            </w:r>
          </w:p>
          <w:p w:rsidR="007968FD" w:rsidRPr="00E95063" w:rsidRDefault="007968FD" w:rsidP="00BF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0B31C1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1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7968FD" w:rsidRPr="000B31C1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968FD" w:rsidRPr="000B31C1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968FD" w:rsidRPr="000B31C1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684342" w:rsidRDefault="007968FD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FD" w:rsidRPr="00E95063" w:rsidTr="00162E63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3D2B47">
            <w:pPr>
              <w:ind w:left="360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052E6D" w:rsidRDefault="007968FD" w:rsidP="00BF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«Обеспечение эмоци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47">
              <w:rPr>
                <w:rFonts w:ascii="Times New Roman" w:hAnsi="Times New Roman" w:cs="Times New Roman"/>
                <w:sz w:val="24"/>
                <w:szCs w:val="24"/>
              </w:rPr>
              <w:t>нального благополучия ребенка в условиях ДОУ».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Default="007968FD" w:rsidP="00BF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Воспитатели;</w:t>
            </w:r>
          </w:p>
          <w:p w:rsidR="007968FD" w:rsidRPr="00E95063" w:rsidRDefault="007968FD" w:rsidP="00BF6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BF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0B31C1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1">
              <w:rPr>
                <w:rFonts w:ascii="Times New Roman" w:hAnsi="Times New Roman" w:cs="Times New Roman"/>
                <w:sz w:val="24"/>
                <w:szCs w:val="24"/>
              </w:rPr>
              <w:t>П\психолог</w:t>
            </w:r>
          </w:p>
          <w:p w:rsidR="007968FD" w:rsidRPr="000B31C1" w:rsidRDefault="007968FD" w:rsidP="00BF6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>Посошкова</w:t>
            </w:r>
            <w:proofErr w:type="spellEnd"/>
            <w:r w:rsidRPr="000B31C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E95063" w:rsidRDefault="007968FD" w:rsidP="003D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F" w:rsidRPr="00E95063" w:rsidTr="00162E63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EC11DF">
            <w:pPr>
              <w:ind w:left="360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консультация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64"/>
            </w:tblGrid>
            <w:tr w:rsidR="00EC11DF" w:rsidRPr="007B44F7" w:rsidTr="007B44F7">
              <w:trPr>
                <w:trHeight w:val="109"/>
              </w:trPr>
              <w:tc>
                <w:tcPr>
                  <w:tcW w:w="4364" w:type="dxa"/>
                </w:tcPr>
                <w:p w:rsidR="00EC11DF" w:rsidRPr="007B44F7" w:rsidRDefault="00EC11DF" w:rsidP="007B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7B44F7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«Игры и упражнения, </w:t>
                  </w:r>
                </w:p>
                <w:p w:rsidR="00EC11DF" w:rsidRPr="007B44F7" w:rsidRDefault="00EC11DF" w:rsidP="007B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</w:pPr>
                  <w:r w:rsidRPr="007B44F7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применяемые при работе</w:t>
                  </w:r>
                </w:p>
                <w:p w:rsidR="00EC11DF" w:rsidRPr="007B44F7" w:rsidRDefault="00EC11DF" w:rsidP="007B4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B44F7">
                    <w:rPr>
                      <w:rFonts w:ascii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с детьми с СДВГ»</w:t>
                  </w:r>
                </w:p>
              </w:tc>
            </w:tr>
          </w:tbl>
          <w:p w:rsidR="00EC11DF" w:rsidRPr="00E95063" w:rsidRDefault="00EC11DF" w:rsidP="003D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EC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Default="00EC11DF" w:rsidP="003D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F" w:rsidRPr="00E95063" w:rsidTr="00162E63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ind w:left="360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«Готовимся к аттестации: заполнение заявления, таблиц результативности проф. деятельности, по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готовка метод. матери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лов»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Default="00EC11DF" w:rsidP="00EC1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Е.В. – </w:t>
            </w:r>
            <w:r w:rsidRPr="00EC1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кв. кат. </w:t>
            </w:r>
          </w:p>
          <w:p w:rsidR="00EC11DF" w:rsidRPr="00EC11DF" w:rsidRDefault="00EC11DF" w:rsidP="00EC1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М.В.  – </w:t>
            </w:r>
            <w:r w:rsidRPr="00EC1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EC11DF" w:rsidRPr="00EC11DF" w:rsidRDefault="00EC11DF" w:rsidP="00EC1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Н.Н.– </w:t>
            </w: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  <w:p w:rsidR="00EC11DF" w:rsidRPr="00EC11DF" w:rsidRDefault="00EC11DF" w:rsidP="00EC1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Курникова Е.С.– </w:t>
            </w: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  <w:p w:rsidR="00EC11DF" w:rsidRPr="00EC11DF" w:rsidRDefault="00EC11DF" w:rsidP="00EC1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Фледан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Н.С.– </w:t>
            </w:r>
            <w:r w:rsidRPr="00EC1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EC11DF" w:rsidRPr="00EC11DF" w:rsidRDefault="00EC11DF" w:rsidP="00EC1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Е.М.  – </w:t>
            </w:r>
            <w:r w:rsidRPr="00EC1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EC11DF" w:rsidRPr="00EC11DF" w:rsidRDefault="00EC11DF" w:rsidP="00EC1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Ю.В.– </w:t>
            </w:r>
            <w:r w:rsidRPr="00EC1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EC11DF" w:rsidRPr="00EC11DF" w:rsidRDefault="00EC11DF" w:rsidP="00EC1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Янченко Е.А. – </w:t>
            </w: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  <w:p w:rsidR="00EC11DF" w:rsidRPr="00EC11DF" w:rsidRDefault="00EC11DF" w:rsidP="00EC11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М.П. – </w:t>
            </w: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  <w:p w:rsidR="00EC11DF" w:rsidRPr="00E95063" w:rsidRDefault="00EC11DF" w:rsidP="00EC11DF">
            <w:pPr>
              <w:pStyle w:val="a3"/>
            </w:pP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Калдыбаеве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 xml:space="preserve"> Р.А.– </w:t>
            </w:r>
            <w:proofErr w:type="spellStart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C11DF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EC11DF" w:rsidRPr="00E95063" w:rsidRDefault="00EC11DF" w:rsidP="003D2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F" w:rsidRPr="00E95063" w:rsidTr="00EC11DF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ind w:left="360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1DF" w:rsidRPr="00E95063" w:rsidTr="00162E63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ind w:left="360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C11DF" w:rsidRDefault="00EC11DF" w:rsidP="00EC11DF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B44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«Психолого-педагогические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условия адаптации детей в ДОУ»,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воспитатели ра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C11DF" w:rsidRDefault="00EC11DF" w:rsidP="00EC1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EC11DF" w:rsidRPr="00EC11DF" w:rsidRDefault="00EC11DF" w:rsidP="00EC1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Посошкова</w:t>
            </w:r>
            <w:proofErr w:type="spellEnd"/>
            <w:r w:rsidRPr="00E95063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F" w:rsidRPr="00E95063" w:rsidTr="00162E63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ind w:left="360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педагогов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C11DF" w:rsidRDefault="00EC11DF" w:rsidP="00EC1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11DF" w:rsidRPr="00EC11DF" w:rsidRDefault="00EC11DF" w:rsidP="00EC1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C11DF" w:rsidRPr="00E95063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DF" w:rsidRPr="00E95063" w:rsidTr="00162E63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ind w:left="360" w:hanging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E95063" w:rsidRDefault="00EC11DF" w:rsidP="003D2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«Обобщение и предста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ление педагогического опыта на конкурсах ра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 xml:space="preserve">личного уровня и </w:t>
            </w:r>
            <w:proofErr w:type="spellStart"/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ровочных</w:t>
            </w:r>
            <w:proofErr w:type="spellEnd"/>
            <w:r w:rsidRPr="00E9506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По желанию во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питателей,</w:t>
            </w:r>
          </w:p>
          <w:p w:rsidR="00EC11DF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63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EC11DF" w:rsidRPr="00E95063" w:rsidRDefault="00EC11DF" w:rsidP="003D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DF" w:rsidRPr="00EC11DF" w:rsidRDefault="00EC11DF" w:rsidP="00EC1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C11DF" w:rsidRPr="00EC11DF" w:rsidRDefault="00EC11DF" w:rsidP="00EC1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C11DF" w:rsidRPr="00E95063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F" w:rsidRPr="00684342" w:rsidRDefault="00EC11DF" w:rsidP="007344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063" w:rsidRDefault="00E95063" w:rsidP="00E95063">
      <w:pPr>
        <w:rPr>
          <w:b/>
          <w:bCs/>
        </w:rPr>
      </w:pPr>
    </w:p>
    <w:p w:rsidR="00787C1D" w:rsidRPr="00787C1D" w:rsidRDefault="00787C1D" w:rsidP="00787C1D">
      <w:pPr>
        <w:shd w:val="clear" w:color="auto" w:fill="FFFFFF"/>
        <w:tabs>
          <w:tab w:val="left" w:pos="701"/>
          <w:tab w:val="left" w:pos="2357"/>
          <w:tab w:val="left" w:pos="4517"/>
          <w:tab w:val="left" w:pos="6907"/>
          <w:tab w:val="left" w:pos="8150"/>
          <w:tab w:val="left" w:pos="93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Открытые просмотры</w:t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54"/>
        <w:gridCol w:w="3142"/>
        <w:gridCol w:w="2126"/>
        <w:gridCol w:w="2013"/>
        <w:gridCol w:w="1526"/>
        <w:gridCol w:w="1701"/>
        <w:gridCol w:w="1559"/>
      </w:tblGrid>
      <w:tr w:rsidR="00EC0A64" w:rsidRPr="00787C1D" w:rsidTr="00EC0A6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п</w:t>
            </w: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дагогов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</w:t>
            </w: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</w:t>
            </w: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64" w:rsidRPr="00787C1D" w:rsidTr="00EC0A6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spellStart"/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услуги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Методический продукт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A64" w:rsidRPr="00787C1D" w:rsidTr="00EC0A6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пр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 совместной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EC0A64" w:rsidRDefault="00EC0A64" w:rsidP="0079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«</w:t>
            </w:r>
            <w:r w:rsidR="007968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7968F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речевому развитию восп</w:t>
            </w:r>
            <w:r w:rsidRPr="007968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968FD">
              <w:rPr>
                <w:rFonts w:ascii="Times New Roman" w:hAnsi="Times New Roman" w:cs="Times New Roman"/>
                <w:bCs/>
                <w:sz w:val="24"/>
                <w:szCs w:val="24"/>
              </w:rPr>
              <w:t>танников»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</w:t>
            </w:r>
          </w:p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ст. воспит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A64" w:rsidRPr="00787C1D" w:rsidTr="00EC0A6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ind w:right="1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Открытые пр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смотры у опытных специалистов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«Посещение открытых м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роприятий у опытных пед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гогов с целью изучения п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дагогического опыта»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</w:t>
            </w:r>
          </w:p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комендации</w:t>
            </w:r>
          </w:p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Непомнящая И.В., 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В.А.,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Е.С.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Мануйлова О.Ф.</w:t>
            </w:r>
          </w:p>
          <w:p w:rsidR="00EC0A64" w:rsidRDefault="007968FD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Т.И.,</w:t>
            </w:r>
          </w:p>
          <w:p w:rsidR="007968FD" w:rsidRDefault="007968FD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в/ли: Янченко Е.А., 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Нефед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О.В., 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Парубина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М.П.,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</w:t>
            </w:r>
          </w:p>
          <w:p w:rsidR="00EC0A64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Лысых А.В.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A64" w:rsidRPr="00787C1D" w:rsidTr="00EC0A6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открытых дверей «Декада б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дущего дошкольн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преемстве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дошкольного образ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 начального общего образования»</w:t>
            </w:r>
          </w:p>
          <w:p w:rsidR="00EC0A64" w:rsidRPr="00787C1D" w:rsidRDefault="00EC0A64" w:rsidP="00EC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«Н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начал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 классов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ст. воспит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EC0A64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тельных к школе групп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64" w:rsidRPr="00787C1D" w:rsidTr="00EC0A6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Открытые просмо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 у малоопытных и молодых специ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«Декада молодого специ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«Н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 города,</w:t>
            </w:r>
          </w:p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РЦО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787C1D" w:rsidRDefault="00EC0A64" w:rsidP="00E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ст. воспит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EC0A64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молодые и малоопытные специалисты: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Кочемасова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Киселева Е.В.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Фледан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Н.С.</w:t>
            </w:r>
          </w:p>
          <w:p w:rsidR="00EC0A64" w:rsidRPr="00787C1D" w:rsidRDefault="00EC0A64" w:rsidP="00EC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684342" w:rsidRDefault="00EC0A64" w:rsidP="00EC0A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64" w:rsidRPr="00787C1D" w:rsidTr="00EC0A6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D85EA4" w:rsidRDefault="00EC0A64" w:rsidP="00EC0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D85EA4" w:rsidRDefault="00EC0A64" w:rsidP="00EC0A6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и участие родителями образ</w:t>
            </w:r>
            <w:r w:rsidRPr="00D85EA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5EA4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вательных меропри</w:t>
            </w:r>
            <w:r w:rsidRPr="00D85EA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85EA4">
              <w:rPr>
                <w:rFonts w:ascii="Times New Roman" w:hAnsi="Times New Roman" w:cs="Times New Roman"/>
                <w:bCs/>
                <w:sz w:val="24"/>
                <w:szCs w:val="24"/>
              </w:rPr>
              <w:t>тий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D85EA4" w:rsidRDefault="00EC0A64" w:rsidP="00EC0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Cs/>
                <w:sz w:val="24"/>
                <w:szCs w:val="24"/>
              </w:rPr>
              <w:t>«Открытая образовательная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D85EA4" w:rsidRDefault="00EC0A64" w:rsidP="00EC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sz w:val="24"/>
                <w:szCs w:val="24"/>
              </w:rPr>
              <w:t>Отзывы родит</w:t>
            </w:r>
            <w:r w:rsidRPr="00D85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EA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D85EA4" w:rsidRDefault="00EC0A64" w:rsidP="00EC0A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специалисты.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D85EA4" w:rsidRDefault="00EC0A64" w:rsidP="00EC0A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C0A64" w:rsidRPr="00D85EA4" w:rsidRDefault="00EC0A64" w:rsidP="00EC0A6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D85EA4" w:rsidRDefault="00EC0A64" w:rsidP="00EC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64" w:rsidRPr="00D85EA4" w:rsidRDefault="00EC0A64" w:rsidP="00EC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C1D" w:rsidRPr="00787C1D" w:rsidRDefault="00EC0A64" w:rsidP="0078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787C1D" w:rsidRPr="00D85EA4" w:rsidRDefault="00787C1D" w:rsidP="00D85EA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Экспертная деятельность </w:t>
      </w:r>
    </w:p>
    <w:p w:rsidR="00D85EA4" w:rsidRDefault="00D85EA4" w:rsidP="00D85E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EA4" w:rsidRPr="00D85EA4" w:rsidRDefault="00D85EA4" w:rsidP="00D8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2.4.8. </w:t>
      </w:r>
      <w:r w:rsidRPr="00D85E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Контрольно-аналитическая деятельность</w:t>
      </w:r>
    </w:p>
    <w:p w:rsidR="00D85EA4" w:rsidRPr="00D85EA4" w:rsidRDefault="00D85EA4" w:rsidP="00D85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177"/>
        <w:gridCol w:w="3076"/>
        <w:gridCol w:w="2408"/>
        <w:gridCol w:w="2122"/>
        <w:gridCol w:w="1799"/>
        <w:gridCol w:w="2129"/>
      </w:tblGrid>
      <w:tr w:rsidR="00D85EA4" w:rsidRPr="00D85EA4" w:rsidTr="00260576">
        <w:trPr>
          <w:cantSplit/>
          <w:trHeight w:val="1255"/>
        </w:trPr>
        <w:tc>
          <w:tcPr>
            <w:tcW w:w="0" w:type="auto"/>
            <w:vAlign w:val="center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16" w:type="dxa"/>
            <w:gridSpan w:val="2"/>
            <w:vAlign w:val="center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7" w:type="dxa"/>
            <w:vAlign w:val="center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vAlign w:val="center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801" w:type="dxa"/>
            <w:vAlign w:val="center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6" w:type="dxa"/>
            <w:gridSpan w:val="2"/>
          </w:tcPr>
          <w:p w:rsidR="00D85EA4" w:rsidRPr="00D85EA4" w:rsidRDefault="00D85EA4" w:rsidP="00D85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Многоаспектный т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контроль</w:t>
            </w:r>
          </w:p>
          <w:p w:rsidR="00D85EA4" w:rsidRPr="00D85EA4" w:rsidRDefault="00D85EA4" w:rsidP="00D85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«Готовность педагогов и </w:t>
            </w: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 к уче</w:t>
            </w: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</w:t>
            </w: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ному году: 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документация, образов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тельная, предметно-пространственная   среда»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</w:tcPr>
          <w:p w:rsidR="00D85EA4" w:rsidRPr="00D85EA4" w:rsidRDefault="00D85EA4" w:rsidP="00EC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админис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ративных совещ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акты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с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трудников</w:t>
            </w: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39" w:type="dxa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85EA4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м\с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С.А.</w:t>
            </w: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gridSpan w:val="2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«Организация питания детей в ДОУ»</w:t>
            </w:r>
          </w:p>
        </w:tc>
        <w:tc>
          <w:tcPr>
            <w:tcW w:w="2417" w:type="dxa"/>
          </w:tcPr>
          <w:p w:rsidR="00D85EA4" w:rsidRPr="00D85EA4" w:rsidRDefault="00D85EA4" w:rsidP="00EC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воспит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85EA4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м\с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С.А.</w:t>
            </w: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gridSpan w:val="2"/>
          </w:tcPr>
          <w:p w:rsidR="00D85EA4" w:rsidRPr="00D85EA4" w:rsidRDefault="00D85EA4" w:rsidP="00D85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Административ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полиаспектный</w:t>
            </w:r>
            <w:proofErr w:type="spellEnd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операти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контроль:</w:t>
            </w:r>
          </w:p>
          <w:p w:rsidR="00D85EA4" w:rsidRPr="00D85EA4" w:rsidRDefault="00D85EA4" w:rsidP="00D85EA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35" w:lineRule="exact"/>
              <w:ind w:left="240" w:right="34" w:hanging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«Организация и проведение 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прогулок»</w:t>
            </w:r>
          </w:p>
          <w:p w:rsidR="00D85EA4" w:rsidRPr="00D85EA4" w:rsidRDefault="00D85EA4" w:rsidP="00D85EA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35" w:lineRule="exact"/>
              <w:ind w:left="240" w:right="34" w:hanging="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EA4" w:rsidRPr="00D85EA4" w:rsidRDefault="00D85EA4" w:rsidP="00260576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35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:rsidR="00D85EA4" w:rsidRPr="00D85EA4" w:rsidRDefault="00D85EA4" w:rsidP="00EC0A6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35" w:lineRule="exact"/>
              <w:ind w:left="240" w:right="34" w:hanging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EA4" w:rsidRPr="00D85EA4" w:rsidRDefault="00D85EA4" w:rsidP="00EC0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контроля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в </w:t>
            </w: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соотве</w:t>
            </w: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ствии 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D85E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цикл</w:t>
            </w:r>
            <w:r w:rsidRPr="00D85E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D85EA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граммо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2139" w:type="dxa"/>
          </w:tcPr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85EA4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D85EA4" w:rsidRPr="00D85EA4" w:rsidRDefault="00D85EA4" w:rsidP="00D85E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gridSpan w:val="2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контроль заболеваемости детей в 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педагогическое  сопров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</w:p>
        </w:tc>
        <w:tc>
          <w:tcPr>
            <w:tcW w:w="2417" w:type="dxa"/>
          </w:tcPr>
          <w:p w:rsidR="00D85EA4" w:rsidRPr="00D85EA4" w:rsidRDefault="00D85EA4" w:rsidP="00EC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ПМПк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 –дошкольные группы, ясел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-ежемесячно</w:t>
            </w:r>
          </w:p>
        </w:tc>
        <w:tc>
          <w:tcPr>
            <w:tcW w:w="2139" w:type="dxa"/>
          </w:tcPr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85EA4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м\с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С.А.,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физ.инструктор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6" w:type="dxa"/>
            <w:gridSpan w:val="2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«Подготовка детей к школе. В 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ФГОС ДО »</w:t>
            </w:r>
          </w:p>
        </w:tc>
        <w:tc>
          <w:tcPr>
            <w:tcW w:w="2417" w:type="dxa"/>
          </w:tcPr>
          <w:p w:rsidR="00D85EA4" w:rsidRPr="00D85EA4" w:rsidRDefault="00D85EA4" w:rsidP="00EC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готовительных к школе групп,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справка -апрель 2019</w:t>
            </w:r>
          </w:p>
        </w:tc>
        <w:tc>
          <w:tcPr>
            <w:tcW w:w="2139" w:type="dxa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служба, </w:t>
            </w: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6" w:type="dxa"/>
            <w:gridSpan w:val="2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анализ деятельности педагогов по речевому развитию.</w:t>
            </w:r>
          </w:p>
        </w:tc>
        <w:tc>
          <w:tcPr>
            <w:tcW w:w="2417" w:type="dxa"/>
          </w:tcPr>
          <w:p w:rsidR="00D85EA4" w:rsidRPr="00D85EA4" w:rsidRDefault="00D85EA4" w:rsidP="00EC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- март 2019</w:t>
            </w:r>
          </w:p>
        </w:tc>
        <w:tc>
          <w:tcPr>
            <w:tcW w:w="2139" w:type="dxa"/>
          </w:tcPr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85EA4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D85EA4" w:rsidRPr="00D85EA4" w:rsidRDefault="00D85EA4" w:rsidP="00D85EA4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у\л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О.С.</w:t>
            </w:r>
          </w:p>
          <w:p w:rsidR="00D85EA4" w:rsidRPr="00D85EA4" w:rsidRDefault="00D85EA4" w:rsidP="00D85EA4">
            <w:pPr>
              <w:framePr w:hSpace="180" w:wrap="around" w:vAnchor="text" w:hAnchor="text" w:y="1"/>
              <w:widowControl w:val="0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6" w:type="dxa"/>
            <w:gridSpan w:val="2"/>
          </w:tcPr>
          <w:p w:rsidR="00D85EA4" w:rsidRPr="00A4415D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проверка:</w:t>
            </w:r>
          </w:p>
          <w:p w:rsidR="00D85EA4" w:rsidRPr="00482CDD" w:rsidRDefault="00EC0A64" w:rsidP="0048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  <w:r w:rsidR="00482CDD" w:rsidRPr="00482CDD">
              <w:rPr>
                <w:rFonts w:ascii="Times New Roman" w:hAnsi="Times New Roman" w:cs="Times New Roman"/>
                <w:sz w:val="24"/>
                <w:szCs w:val="24"/>
              </w:rPr>
              <w:t xml:space="preserve">Смотр готовности участков к </w:t>
            </w:r>
            <w:r w:rsidR="00482CDD">
              <w:rPr>
                <w:rFonts w:ascii="Times New Roman" w:hAnsi="Times New Roman" w:cs="Times New Roman"/>
                <w:sz w:val="24"/>
                <w:szCs w:val="24"/>
              </w:rPr>
              <w:t xml:space="preserve">зимнему </w:t>
            </w:r>
            <w:r w:rsidR="00482CDD" w:rsidRPr="00482CDD">
              <w:rPr>
                <w:rFonts w:ascii="Times New Roman" w:hAnsi="Times New Roman" w:cs="Times New Roman"/>
                <w:sz w:val="24"/>
                <w:szCs w:val="24"/>
              </w:rPr>
              <w:t xml:space="preserve"> сезону</w:t>
            </w:r>
            <w:r w:rsidR="006A6EB6" w:rsidRPr="00482C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D85EA4" w:rsidRPr="00D85EA4" w:rsidRDefault="00D85EA4" w:rsidP="00EC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9" w:type="dxa"/>
          </w:tcPr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зам. зав. по ВМР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85EA4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м\с</w:t>
            </w:r>
            <w:proofErr w:type="spellEnd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16" w:type="dxa"/>
            <w:gridSpan w:val="2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«Организация работы с родителями 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(законными представителями) воспитанников ДОУ»</w:t>
            </w:r>
          </w:p>
        </w:tc>
        <w:tc>
          <w:tcPr>
            <w:tcW w:w="2417" w:type="dxa"/>
          </w:tcPr>
          <w:p w:rsidR="00D85EA4" w:rsidRPr="00D85EA4" w:rsidRDefault="00D85EA4" w:rsidP="00EC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ясельных групп № 1,2,3,4, пед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гог-психолог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справка май 2019</w:t>
            </w:r>
          </w:p>
        </w:tc>
        <w:tc>
          <w:tcPr>
            <w:tcW w:w="2139" w:type="dxa"/>
          </w:tcPr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85EA4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6" w:type="dxa"/>
            <w:gridSpan w:val="2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ле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</w:p>
        </w:tc>
        <w:tc>
          <w:tcPr>
            <w:tcW w:w="2417" w:type="dxa"/>
          </w:tcPr>
          <w:p w:rsidR="00D85EA4" w:rsidRPr="00D85EA4" w:rsidRDefault="00D85EA4" w:rsidP="00EC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139" w:type="dxa"/>
          </w:tcPr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зам. зав. по ВМР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85EA4" w:rsidRPr="00684342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85EA4" w:rsidRDefault="00D85EA4" w:rsidP="00D85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м\с</w:t>
            </w:r>
            <w:proofErr w:type="spellEnd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proofErr w:type="spellEnd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</w:t>
            </w:r>
          </w:p>
        </w:tc>
        <w:tc>
          <w:tcPr>
            <w:tcW w:w="3118" w:type="dxa"/>
          </w:tcPr>
          <w:p w:rsidR="00D85EA4" w:rsidRPr="00D85EA4" w:rsidRDefault="00D85EA4" w:rsidP="0026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A4415D"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 № </w:t>
            </w:r>
            <w:r w:rsidR="0026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современных требований </w:t>
            </w:r>
          </w:p>
        </w:tc>
        <w:tc>
          <w:tcPr>
            <w:tcW w:w="2417" w:type="dxa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Вос-ли</w:t>
            </w:r>
            <w:proofErr w:type="spellEnd"/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Волнянская</w:t>
            </w:r>
            <w:proofErr w:type="spellEnd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Ярушина</w:t>
            </w:r>
            <w:proofErr w:type="spellEnd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2139" w:type="dxa"/>
          </w:tcPr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D85EA4" w:rsidRPr="00D85EA4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</w:tc>
      </w:tr>
      <w:tr w:rsidR="00D85EA4" w:rsidRPr="00D85EA4" w:rsidTr="00260576">
        <w:trPr>
          <w:cantSplit/>
        </w:trPr>
        <w:tc>
          <w:tcPr>
            <w:tcW w:w="0" w:type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верка </w:t>
            </w:r>
          </w:p>
        </w:tc>
        <w:tc>
          <w:tcPr>
            <w:tcW w:w="3118" w:type="dxa"/>
          </w:tcPr>
          <w:p w:rsidR="00D85EA4" w:rsidRPr="00D85EA4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группах,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возрасту детей</w:t>
            </w:r>
          </w:p>
        </w:tc>
        <w:tc>
          <w:tcPr>
            <w:tcW w:w="2417" w:type="dxa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2038" w:type="dxa"/>
            <w:shd w:val="clear" w:color="auto" w:fill="auto"/>
          </w:tcPr>
          <w:p w:rsidR="00D85EA4" w:rsidRPr="00D85EA4" w:rsidRDefault="00260576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Вопитатели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2139" w:type="dxa"/>
          </w:tcPr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60576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D85EA4" w:rsidRPr="00D85EA4" w:rsidRDefault="00D85EA4" w:rsidP="00D8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C1D" w:rsidRPr="00787C1D" w:rsidTr="00260576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мет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дических проду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Качественная подготовка материалов, соответствие документов конкурсным критериям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260576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684342">
              <w:rPr>
                <w:rFonts w:ascii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87C1D" w:rsidRPr="00787C1D" w:rsidRDefault="00787C1D" w:rsidP="0078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1D" w:rsidRPr="00787C1D" w:rsidRDefault="00787C1D" w:rsidP="00787C1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Редакционно-издательская деятельность </w:t>
      </w:r>
      <w:r w:rsidRPr="0078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(положения, методические письма, методические рекомендации,  статьи, доклады и т.п.)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333"/>
        <w:gridCol w:w="2305"/>
        <w:gridCol w:w="2306"/>
        <w:gridCol w:w="1914"/>
        <w:gridCol w:w="1630"/>
        <w:gridCol w:w="2693"/>
      </w:tblGrid>
      <w:tr w:rsidR="00787C1D" w:rsidRPr="00787C1D" w:rsidTr="00787C1D">
        <w:trPr>
          <w:cantSplit/>
          <w:trHeight w:val="43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(отметка о сетевом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787C1D" w:rsidRPr="00787C1D" w:rsidTr="00787C1D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методической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1D" w:rsidRPr="00787C1D" w:rsidTr="00787C1D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редактирование мат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 для сайта ДОО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тематике соб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сайта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– ст. воспитатель </w:t>
            </w: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C1D" w:rsidRPr="00787C1D" w:rsidTr="00787C1D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редактирование мат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 для газеты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тематике соб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газеты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сп.по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кадрам 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Панарина Е.С.</w:t>
            </w:r>
          </w:p>
        </w:tc>
      </w:tr>
      <w:tr w:rsidR="00787C1D" w:rsidRPr="00787C1D" w:rsidTr="00787C1D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комендаций, отчетов по де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региональных це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тров.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Экспериментальные</w:t>
            </w:r>
          </w:p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комендации,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эк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перимента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C1D" w:rsidRPr="00787C1D" w:rsidTr="00787C1D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методич</w:t>
            </w: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ских разработок педагогов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ДОО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C1D" w:rsidRPr="00787C1D" w:rsidTr="00787C1D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</w:p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статей в периодические изд</w:t>
            </w: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тематике</w:t>
            </w:r>
          </w:p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изданий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87C1D" w:rsidRPr="00787C1D" w:rsidTr="00787C1D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 перспекти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планов  в соответствии с ФГОС ДО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образов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областям.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Перспективные планы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</w:t>
            </w: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C1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2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684342" w:rsidRDefault="00260576" w:rsidP="002605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воспитатель,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группа п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дагогов.</w:t>
            </w:r>
          </w:p>
        </w:tc>
      </w:tr>
    </w:tbl>
    <w:p w:rsidR="00787C1D" w:rsidRPr="00787C1D" w:rsidRDefault="00787C1D" w:rsidP="0078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1D" w:rsidRPr="00787C1D" w:rsidRDefault="00787C1D" w:rsidP="0078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1D" w:rsidRPr="00787C1D" w:rsidRDefault="00787C1D" w:rsidP="00787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7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Исследовательская, развитие собственной компетентности </w:t>
      </w:r>
      <w:r w:rsidRPr="00787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(методические объединения, самообразование и др. формы)</w:t>
      </w:r>
    </w:p>
    <w:p w:rsidR="00787C1D" w:rsidRPr="00787C1D" w:rsidRDefault="00787C1D" w:rsidP="00787C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90"/>
        <w:gridCol w:w="3144"/>
        <w:gridCol w:w="2768"/>
        <w:gridCol w:w="1678"/>
        <w:gridCol w:w="1461"/>
        <w:gridCol w:w="2405"/>
      </w:tblGrid>
      <w:tr w:rsidR="00787C1D" w:rsidRPr="00787C1D" w:rsidTr="00787C1D">
        <w:trPr>
          <w:cantSplit/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1D" w:rsidRPr="00787C1D" w:rsidTr="00787C1D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C1D" w:rsidRPr="00787C1D" w:rsidTr="00787C1D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 в ДОУ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инновац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работы, отчет,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в/ль </w:t>
            </w: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Зимулькина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87C1D" w:rsidRPr="00787C1D" w:rsidTr="00787C1D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Этнокультурное воспитание в ДОУ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инновац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работы, отчет, 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ст./в </w:t>
            </w: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87C1D" w:rsidRPr="00787C1D" w:rsidTr="00787C1D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объед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Инклюзия в ДОУ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инновац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работы, отчет, 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Посошкова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87C1D" w:rsidRPr="00787C1D" w:rsidTr="00787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экологического обр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инновац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работы, отчет,</w:t>
            </w:r>
          </w:p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7968FD" w:rsidRPr="00787C1D" w:rsidRDefault="007968FD" w:rsidP="007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C1D" w:rsidRPr="00787C1D" w:rsidTr="00787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ind w:hanging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этнокультурного о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инновац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работы, отчет,</w:t>
            </w:r>
          </w:p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ст./в </w:t>
            </w: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787C1D" w:rsidRPr="00787C1D" w:rsidTr="00787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Саморазвитие педагогов</w:t>
            </w:r>
          </w:p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профессиональной компетентности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открытые зан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7968FD" w:rsidRPr="00787C1D" w:rsidRDefault="007968FD" w:rsidP="007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с/воспитатель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C1D" w:rsidRPr="00787C1D" w:rsidTr="00787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обобщения пед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гогического опыта во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питателей групп раннего возраста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300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воспитателей групп раннего возраста по сам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образованию за 201</w:t>
            </w:r>
            <w:r w:rsidR="003001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001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7968FD" w:rsidRPr="00787C1D" w:rsidRDefault="007968FD" w:rsidP="007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C1D" w:rsidRPr="00787C1D" w:rsidTr="00787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обобщения пед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гогического опыта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300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воспитателей, сп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циалистов по индивидуа</w:t>
            </w:r>
            <w:r w:rsidR="003001F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001F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3001F3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 развития за 2020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001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1 учеб. год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D" w:rsidRPr="00787C1D" w:rsidRDefault="00787C1D" w:rsidP="007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  <w:proofErr w:type="spellStart"/>
            <w:r w:rsid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C1D" w:rsidRPr="00787C1D" w:rsidTr="00787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«Наставничес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«Путь к мастерству»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наставн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честве, план работы, м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тодические рекоменд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968F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>Фледан</w:t>
            </w:r>
            <w:proofErr w:type="spellEnd"/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87C1D" w:rsidRDefault="007968FD" w:rsidP="007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В.В.</w:t>
            </w:r>
          </w:p>
          <w:p w:rsidR="007968FD" w:rsidRDefault="007968FD" w:rsidP="007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Сивакова Т.</w:t>
            </w:r>
          </w:p>
          <w:p w:rsidR="007968FD" w:rsidRPr="007968FD" w:rsidRDefault="007968FD" w:rsidP="007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4415D" w:rsidRPr="007968FD" w:rsidRDefault="00A4415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Непомнящая И.В., </w:t>
            </w:r>
          </w:p>
          <w:p w:rsidR="00A4415D" w:rsidRPr="007968FD" w:rsidRDefault="00A4415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Ю.А.,</w:t>
            </w:r>
          </w:p>
          <w:p w:rsidR="00787C1D" w:rsidRPr="007968FD" w:rsidRDefault="00A4415D" w:rsidP="00787C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>Дудукина</w:t>
            </w:r>
            <w:proofErr w:type="spellEnd"/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  <w:p w:rsidR="00A4415D" w:rsidRPr="00787C1D" w:rsidRDefault="00A4415D" w:rsidP="00787C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</w:t>
            </w:r>
            <w:r w:rsid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 по ВМР </w:t>
            </w:r>
          </w:p>
          <w:p w:rsidR="007968FD" w:rsidRPr="00787C1D" w:rsidRDefault="007968FD" w:rsidP="0079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Ст.в\ль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Парубина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М.А.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Зимулькина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87C1D" w:rsidRPr="00787C1D" w:rsidTr="00787C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ИКТ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«Компьютерная грамо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педагога, метод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рекомендации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1D" w:rsidRPr="00787C1D" w:rsidRDefault="00787C1D" w:rsidP="0078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ВМР </w:t>
            </w:r>
          </w:p>
          <w:p w:rsidR="00787C1D" w:rsidRPr="00787C1D" w:rsidRDefault="007968F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78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87C1D" w:rsidRPr="00787C1D" w:rsidRDefault="00787C1D" w:rsidP="00787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7C1D" w:rsidRPr="00787C1D" w:rsidRDefault="00787C1D" w:rsidP="0078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1D" w:rsidRPr="00787C1D" w:rsidRDefault="00787C1D" w:rsidP="0078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1D" w:rsidRPr="00787C1D" w:rsidRDefault="00787C1D" w:rsidP="0078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C1D" w:rsidRPr="00787C1D" w:rsidRDefault="00787C1D" w:rsidP="00787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numPr>
          <w:ilvl w:val="1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мероприятия</w:t>
      </w:r>
    </w:p>
    <w:p w:rsidR="00260576" w:rsidRPr="00260576" w:rsidRDefault="00260576" w:rsidP="00260576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Мероприятия с детьми.</w:t>
      </w: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09"/>
        <w:gridCol w:w="708"/>
        <w:gridCol w:w="3118"/>
        <w:gridCol w:w="425"/>
        <w:gridCol w:w="1701"/>
        <w:gridCol w:w="142"/>
        <w:gridCol w:w="1983"/>
        <w:gridCol w:w="142"/>
        <w:gridCol w:w="1276"/>
        <w:gridCol w:w="1846"/>
      </w:tblGrid>
      <w:tr w:rsidR="00260576" w:rsidRPr="00260576" w:rsidTr="00260576">
        <w:trPr>
          <w:cantSplit/>
          <w:trHeight w:val="3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методической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349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Городские мероприятия для воспитанников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«Большой футбол для д</w:t>
            </w: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школят»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подготов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творч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фестиваль для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воспитат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ли групп дошк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возраста, родители восп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открытый фе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тиваль-конкурс детского изобразительного творчес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 России»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воспитат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ли групп дошк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возраста, родители восп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фестиваль семейного творчества (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кальный семейный ко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Роднушечки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 семья от ДОУ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Экологическая игра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Земли»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подготовител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эколог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ческий фестиваль-конкурс детских театров и агитбр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«Через искусство - к зел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планете»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 подг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м/р Анисимова Н.В. Старикова И.М,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открытый 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«Мамы наши милые, м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мочки любимые»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 подг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ст.воспитатель, 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логопед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«Литературная снежинка»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подготовител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ст.воспитатель, 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логопед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акции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без опасности»,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«Подкормите птиц зимой»,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без преград»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«Осенняя ярмарка»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 на сайте ДОУ,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воспитат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ли групп дошк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возраста, родители восп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рель,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м/р Анисимова Н.В., Старик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ва И.М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«Капели звонкие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стихов»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ст.воспитатель,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логопед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 экологический форум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«Зеленая планета детям»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дошкол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ст.воспитатель,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«Северские поэты детям»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дошкол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ст.воспитатель,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логопед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конкурс детских портфолио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«Портфолио»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эколог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праздник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«Пернатые друзья»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«Большая дорога»</w:t>
            </w:r>
          </w:p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групп старшего 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групп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конструктивного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старших и подготовител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349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Мероприятия для воспитанников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ДОУ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для детей с ОВЗ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воспитатели дошкольного во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раста, родители.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эколог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проект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«АРТ-ХАОС. Мусорный ветер»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воспитатели дошкольного во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констру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творчества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старших и 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о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крытый 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«Мамы наши милые, мамочки люб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старших подгот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ст.воспитатель,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логопед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«Литературная снежинка»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по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воспитатели, логопед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для детей раннего, младшего возраста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для малышей»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воспитатели 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в/ли группы № , </w:t>
            </w:r>
            <w:r w:rsidR="00426DDE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426D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26DDE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«Капели звонкие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стихов»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старшего 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ст.воспитатель, 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логопед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«Северские поэты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ст.воспитатель, 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логопед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«Большая дорога»</w:t>
            </w:r>
          </w:p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групп старш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групп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 и развл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tabs>
                <w:tab w:val="left" w:pos="2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 ну-ка мальчики» (ср, ст.,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 группы)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смеха» (мл.</w:t>
            </w:r>
            <w:r w:rsid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руппы)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правнуки героев» (все дошкол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группы)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Нептуна»  (все дошкол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/и </w:t>
            </w:r>
            <w:proofErr w:type="spellStart"/>
            <w:r w:rsidR="00426DDE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="004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 Ан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симова Н.В., 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И.М</w:t>
            </w:r>
          </w:p>
        </w:tc>
      </w:tr>
      <w:tr w:rsidR="00260576" w:rsidRPr="00260576" w:rsidTr="00260576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ставки детского творчества в группах и холлах ДОУ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4D09BC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Дары матушки природы»</w:t>
            </w:r>
          </w:p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(поделки, рисунки, аппликации с 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природного материала)</w:t>
            </w:r>
          </w:p>
          <w:p w:rsidR="00260576" w:rsidRPr="00260576" w:rsidRDefault="004D09BC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и бабушка – самые милые» (поделки, рисунки, аппликации с и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пользованием природного материала</w:t>
            </w:r>
          </w:p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матери)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«Новогодняя национальная игрушка» (поделки, рисунки в различных техн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ках по новогодней тематике)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- «Мой папа самый лучший»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«Мамин портрет»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D09BC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пап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мам в различных те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никах с описанием)</w:t>
            </w:r>
          </w:p>
          <w:p w:rsidR="00260576" w:rsidRPr="00260576" w:rsidRDefault="004D09BC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Гирлянда веселых пожеланий»</w:t>
            </w:r>
          </w:p>
          <w:p w:rsidR="00260576" w:rsidRPr="00260576" w:rsidRDefault="004D09BC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-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Я правнук героя»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(презентация в виде фото </w:t>
            </w:r>
            <w:r w:rsidR="004D09BC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 небольш</w:t>
            </w:r>
            <w:r w:rsidR="004D09BC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09BC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рассказа)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(ср,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групп дошкольного 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С/в воспит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 «Осенины»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карнавал»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весны»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21.09 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кабрь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м/р: Анисимова Н.В., Старик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ва И.М восп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татели групп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Луппа-брусничник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Наталья-овсянница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 и Павел – рябинники»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Репорез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Арина-шиповница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Саватий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пчельник»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«Кузьминки»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день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«Святки»,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«Сретенье»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«Агафья коровница»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Власий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сшиб рог с зимы»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Евдокия-весновка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Герасим-грачевник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Сорок-сороковников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Комоедица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Мать-и-мачеха зацветает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Федул-теплый ветер подул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Ляльиик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Вороний праздник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Зелень-зеленица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, крапива-царица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Ирина-рассадница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 теплый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защиты детей»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57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2605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Народные праздники в соответствии с календарем народных праздников программы З.Н.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18"/>
                <w:szCs w:val="18"/>
              </w:rPr>
              <w:t>Ажермач</w:t>
            </w:r>
            <w:r w:rsidRPr="0026057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18"/>
                <w:szCs w:val="18"/>
              </w:rPr>
              <w:t>вой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60576" w:rsidRPr="00260576" w:rsidRDefault="007968FD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 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8.09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260576" w:rsidRPr="00260576" w:rsidRDefault="00260576" w:rsidP="00260576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С/воспитатели</w:t>
            </w:r>
          </w:p>
          <w:p w:rsidR="007968FD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r w:rsidR="00796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Анисимова Н.В, </w:t>
            </w:r>
          </w:p>
          <w:p w:rsidR="00260576" w:rsidRPr="00260576" w:rsidRDefault="007968FD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И.М.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60576" w:rsidRPr="00260576" w:rsidTr="00260576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в музее 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туесок»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Договор, пр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работн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ки, воспитатели старшего дошкол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старших, по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готовительных групп.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центре «Поиск»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«Дорожная безопасность»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Договор, пр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центра «Поиск», воспит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тели старшего 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старших, по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готовительных групп.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576" w:rsidRPr="00260576" w:rsidRDefault="00260576" w:rsidP="00260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numPr>
          <w:ilvl w:val="1"/>
          <w:numId w:val="3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мероприятия для педагогов </w:t>
      </w:r>
      <w:r w:rsidRPr="002605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(участие в городских, областных, региональных, российских мероприятиях)</w:t>
      </w:r>
    </w:p>
    <w:p w:rsidR="00260576" w:rsidRPr="00260576" w:rsidRDefault="00260576" w:rsidP="002605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3036"/>
        <w:gridCol w:w="2638"/>
        <w:gridCol w:w="2436"/>
        <w:gridCol w:w="2441"/>
        <w:gridCol w:w="1559"/>
        <w:gridCol w:w="1871"/>
      </w:tblGrid>
      <w:tr w:rsidR="00260576" w:rsidRPr="00260576" w:rsidTr="00426DDE">
        <w:trPr>
          <w:cantSplit/>
          <w:trHeight w:val="5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6" w:rsidRPr="00260576" w:rsidTr="00426DDE">
        <w:trPr>
          <w:cantSplit/>
          <w:trHeight w:val="5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методической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6" w:rsidRPr="00260576" w:rsidTr="00426DDE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с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минара-практикума по экологии на базе ДОУ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42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соверше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ствование системы 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прерывного экологич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образования и просвещения</w:t>
            </w:r>
            <w:r w:rsidR="00426D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ров-практикумов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ДОУ, города и области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с/воспитатель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Р.А.,  специ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листы, воспит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260576" w:rsidRPr="00260576" w:rsidTr="00426DDE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с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минара по этнокультурн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му воспитанию на базе ДОУ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F5" w:rsidRPr="002C522D" w:rsidRDefault="001D62AA" w:rsidP="002C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Современные педаг</w:t>
            </w:r>
            <w:r w:rsidRPr="002C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C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гические технологии в практике работы ДОУ по этнокульту</w:t>
            </w:r>
            <w:r w:rsidRPr="002C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C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ному направлению»</w:t>
            </w:r>
          </w:p>
          <w:p w:rsidR="00260576" w:rsidRPr="00260576" w:rsidRDefault="00260576" w:rsidP="0042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ров-практикумов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ДОУ, города и области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с/воспитатель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Р.А.,  специ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листы, воспит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260576" w:rsidRPr="00260576" w:rsidTr="00426DDE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семинара – практик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 по инклюзивному обр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зованию на базе ДОУ в рамках всемирного дня информирования об 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тизме.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«Вариативные формы образования и псих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лого-педагогического сопровождения детей с ОВЗ»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семин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ров-практикумов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ДОУ, города и области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с/воспитатель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Р.А.,  специ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листы, воспит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260576" w:rsidRPr="00260576" w:rsidTr="00426DDE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года России».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работы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воспитатели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rPr>
          <w:cantSplit/>
          <w:trHeight w:val="8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областных, р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гиональных конкурсах</w:t>
            </w:r>
          </w:p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ТОИПКРО, РЦРО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тематике ТОИ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КРО, РЦРО.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работы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воспитатели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молодого специ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«Успешные старты»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 открытого занятия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со стажем до 3 лет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Е.В.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Фледан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авторских сайтов для об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педагогов 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мат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конкурса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педагога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декаде дошк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ленка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«Дошкольник - 2019»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занятий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подготов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к школе групп</w:t>
            </w:r>
          </w:p>
          <w:p w:rsidR="00260576" w:rsidRPr="00260576" w:rsidRDefault="00260576" w:rsidP="002C52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воспитатель </w:t>
            </w:r>
            <w:proofErr w:type="spellStart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коррекционной педагогики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«Особый ребенок: опыт помощи»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месячн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60576" w:rsidRPr="00260576" w:rsidRDefault="00260576" w:rsidP="002605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воспитатель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педагогов дошкольного образования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«Лучшее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мат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конкурса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60576" w:rsidRPr="00260576" w:rsidRDefault="00260576" w:rsidP="002605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воспитатель </w:t>
            </w:r>
            <w:proofErr w:type="spellStart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260576" w:rsidRPr="00260576" w:rsidRDefault="00260576" w:rsidP="00260576">
      <w:pPr>
        <w:numPr>
          <w:ilvl w:val="1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217"/>
        <w:gridCol w:w="4014"/>
        <w:gridCol w:w="2007"/>
        <w:gridCol w:w="1760"/>
        <w:gridCol w:w="1584"/>
        <w:gridCol w:w="2009"/>
        <w:gridCol w:w="1902"/>
      </w:tblGrid>
      <w:tr w:rsidR="00260576" w:rsidRPr="00260576" w:rsidTr="00260576">
        <w:trPr>
          <w:cantSplit/>
          <w:trHeight w:val="853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выполнении и корректировки</w:t>
            </w:r>
          </w:p>
        </w:tc>
      </w:tr>
      <w:tr w:rsidR="00260576" w:rsidRPr="00260576" w:rsidTr="00260576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методич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ских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собрание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«Участие родителей в орган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жизнедеятельности  ДОО»</w:t>
            </w:r>
          </w:p>
          <w:p w:rsidR="00260576" w:rsidRPr="00260576" w:rsidRDefault="00260576" w:rsidP="00260576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зав.Густовская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60576" w:rsidRPr="00260576" w:rsidRDefault="00260576" w:rsidP="002605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род. комитета,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работы сайта </w:t>
            </w:r>
          </w:p>
          <w:p w:rsidR="00260576" w:rsidRPr="00260576" w:rsidRDefault="00260576" w:rsidP="00260576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тем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формация для родителей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Консультационный центр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и мет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дической помощи семьям, воспит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вающим детей дошкольного возра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та (в том числе с ОВЗ и детей инв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лидов) не п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сещающих ДОУ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план работы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специалисты, родители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п/психолог.</w:t>
            </w:r>
          </w:p>
          <w:p w:rsidR="00260576" w:rsidRPr="00260576" w:rsidRDefault="00260576" w:rsidP="00260576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у/логопед Т.А., Ков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лева М.В. дефектолог</w:t>
            </w:r>
          </w:p>
          <w:p w:rsidR="00260576" w:rsidRPr="00260576" w:rsidRDefault="00260576" w:rsidP="00260576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Байдык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тельские собрания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тематике, актуальной для пед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гогов группы</w:t>
            </w:r>
          </w:p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родители всех возрастных групп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</w:t>
            </w:r>
          </w:p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60576" w:rsidRDefault="00426DDE" w:rsidP="0042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  <w:r w:rsidR="00260576"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с/воспитатель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260576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 праздников и досугов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-Праздник осени «Осен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ны»</w:t>
            </w:r>
          </w:p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карнавал»</w:t>
            </w:r>
          </w:p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весны»</w:t>
            </w:r>
          </w:p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«Выпускной бал», </w:t>
            </w:r>
          </w:p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«Парад победы», </w:t>
            </w:r>
          </w:p>
          <w:p w:rsidR="00260576" w:rsidRPr="00260576" w:rsidRDefault="00260576" w:rsidP="0026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 «Мама, папа, я – спорти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ная семья»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педаг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ги, специал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сты,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с/воспитатели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Р.А.,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специал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сты</w:t>
            </w:r>
          </w:p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numPr>
          <w:ilvl w:val="1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с социальными партнерами.</w:t>
      </w:r>
    </w:p>
    <w:tbl>
      <w:tblPr>
        <w:tblStyle w:val="210"/>
        <w:tblW w:w="14771" w:type="dxa"/>
        <w:tblInd w:w="-34" w:type="dxa"/>
        <w:tblLayout w:type="fixed"/>
        <w:tblLook w:val="04A0"/>
      </w:tblPr>
      <w:tblGrid>
        <w:gridCol w:w="568"/>
        <w:gridCol w:w="2321"/>
        <w:gridCol w:w="2284"/>
        <w:gridCol w:w="2482"/>
        <w:gridCol w:w="1928"/>
        <w:gridCol w:w="1513"/>
        <w:gridCol w:w="2258"/>
        <w:gridCol w:w="1417"/>
      </w:tblGrid>
      <w:tr w:rsidR="00260576" w:rsidRPr="00260576" w:rsidTr="00426D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</w:rPr>
            </w:pPr>
            <w:r w:rsidRPr="0026057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Предполагаемый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результат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Срок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выполнения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  <w:color w:val="80008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60576">
              <w:rPr>
                <w:rFonts w:ascii="Times New Roman" w:eastAsia="Calibri" w:hAnsi="Times New Roman" w:cs="Times New Roman"/>
                <w:b/>
                <w:bCs/>
              </w:rPr>
              <w:t>Отметка о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  <w:color w:val="800080"/>
              </w:rPr>
            </w:pPr>
            <w:r w:rsidRPr="00260576">
              <w:rPr>
                <w:rFonts w:ascii="Times New Roman" w:eastAsia="Calibri" w:hAnsi="Times New Roman" w:cs="Times New Roman"/>
                <w:b/>
                <w:bCs/>
              </w:rPr>
              <w:t>выполн</w:t>
            </w:r>
            <w:r w:rsidRPr="00260576">
              <w:rPr>
                <w:rFonts w:ascii="Times New Roman" w:eastAsia="Calibri" w:hAnsi="Times New Roman" w:cs="Times New Roman"/>
                <w:b/>
                <w:bCs/>
              </w:rPr>
              <w:t>е</w:t>
            </w:r>
            <w:r w:rsidRPr="00260576">
              <w:rPr>
                <w:rFonts w:ascii="Times New Roman" w:eastAsia="Calibri" w:hAnsi="Times New Roman" w:cs="Times New Roman"/>
                <w:b/>
                <w:bCs/>
              </w:rPr>
              <w:t>нии и ко</w:t>
            </w:r>
            <w:r w:rsidRPr="00260576">
              <w:rPr>
                <w:rFonts w:ascii="Times New Roman" w:eastAsia="Calibri" w:hAnsi="Times New Roman" w:cs="Times New Roman"/>
                <w:b/>
                <w:bCs/>
              </w:rPr>
              <w:t>р</w:t>
            </w:r>
            <w:r w:rsidRPr="00260576">
              <w:rPr>
                <w:rFonts w:ascii="Times New Roman" w:eastAsia="Calibri" w:hAnsi="Times New Roman" w:cs="Times New Roman"/>
                <w:b/>
                <w:bCs/>
              </w:rPr>
              <w:t>ректировки</w:t>
            </w:r>
          </w:p>
        </w:tc>
      </w:tr>
      <w:tr w:rsidR="00260576" w:rsidRPr="00260576" w:rsidTr="00426D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 xml:space="preserve">Форма 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методической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услуги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Методический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6">
              <w:rPr>
                <w:rFonts w:ascii="Times New Roman" w:eastAsia="Calibri" w:hAnsi="Times New Roman" w:cs="Times New Roman"/>
                <w:b/>
              </w:rPr>
              <w:t>продукт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  <w:b/>
                <w:color w:val="80008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  <w:b/>
                <w:color w:val="800080"/>
              </w:rPr>
            </w:pPr>
          </w:p>
        </w:tc>
      </w:tr>
      <w:tr w:rsidR="00260576" w:rsidRPr="00260576" w:rsidTr="00426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keepNext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0576" w:rsidRPr="00260576" w:rsidTr="00426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услуги:</w:t>
            </w:r>
          </w:p>
          <w:p w:rsidR="00260576" w:rsidRPr="002C522D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- МБУДО «Центр Поиск»,</w:t>
            </w:r>
          </w:p>
          <w:p w:rsidR="00260576" w:rsidRPr="002C522D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- МБУ «Музей г. Северска»</w:t>
            </w:r>
          </w:p>
          <w:p w:rsidR="00260576" w:rsidRPr="002C522D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-«Северским  теа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ром для детей и юношества»</w:t>
            </w:r>
          </w:p>
          <w:p w:rsidR="00260576" w:rsidRPr="002C522D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-«ДШИ»</w:t>
            </w:r>
          </w:p>
          <w:p w:rsidR="00260576" w:rsidRPr="002C522D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«Центральная детская библиот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</w:p>
          <w:p w:rsidR="00260576" w:rsidRPr="002C522D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- ГИБДД</w:t>
            </w:r>
          </w:p>
          <w:p w:rsidR="00260576" w:rsidRPr="002C522D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-студия «Сюрприз».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По темам соц.партнеров.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план р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дети дошкол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ного возраста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</w:t>
            </w:r>
          </w:p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0576" w:rsidRPr="00260576" w:rsidTr="00426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C522D" w:rsidRDefault="00260576" w:rsidP="00260576">
            <w:pPr>
              <w:keepNext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школой № 197, № 89</w:t>
            </w:r>
          </w:p>
          <w:p w:rsidR="00260576" w:rsidRPr="002C522D" w:rsidRDefault="00260576" w:rsidP="00260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пр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емственности д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образ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вания и начального звена общего обр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зования»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план р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детей старшего д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во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раста,</w:t>
            </w:r>
          </w:p>
          <w:p w:rsidR="00260576" w:rsidRPr="002C522D" w:rsidRDefault="00260576" w:rsidP="00260576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ДОО, учителя начальных классов школы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C522D" w:rsidRDefault="00426DDE" w:rsidP="00426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C522D" w:rsidRDefault="00426DDE" w:rsidP="0042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воспитатель </w:t>
            </w:r>
            <w:proofErr w:type="spellStart"/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дыбаева</w:t>
            </w:r>
            <w:proofErr w:type="spellEnd"/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</w:t>
            </w:r>
          </w:p>
          <w:p w:rsidR="00260576" w:rsidRPr="002C522D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C522D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  <w:b/>
                <w:color w:val="800080"/>
              </w:rPr>
            </w:pPr>
          </w:p>
        </w:tc>
      </w:tr>
      <w:tr w:rsidR="00260576" w:rsidRPr="00260576" w:rsidTr="00426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keepNext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содержания образ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вания, ППК рабо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ников ДОУ, участие в конкурсах, акциях</w:t>
            </w:r>
          </w:p>
          <w:p w:rsidR="00260576" w:rsidRPr="002C522D" w:rsidRDefault="00260576" w:rsidP="00260576">
            <w:pPr>
              <w:keepNext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ТОИПКРО, РЦРО, РЦО, ТГПК, ТГПУ,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темам соц.партнеров.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план р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Специалисты, воспитатели, дети дошкол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возраста, родители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C522D" w:rsidRDefault="00426DDE" w:rsidP="00426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C522D" w:rsidRDefault="00426DDE" w:rsidP="0042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воспитатель </w:t>
            </w:r>
            <w:proofErr w:type="spellStart"/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дыбаева</w:t>
            </w:r>
            <w:proofErr w:type="spellEnd"/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</w:t>
            </w:r>
          </w:p>
          <w:p w:rsidR="00260576" w:rsidRPr="002C522D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  <w:b/>
                <w:color w:val="800080"/>
              </w:rPr>
            </w:pPr>
          </w:p>
        </w:tc>
      </w:tr>
      <w:tr w:rsidR="00260576" w:rsidRPr="00260576" w:rsidTr="00426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keepNext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 с сотрудниками пр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родного парка.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эк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логической культ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 детей дошкол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возраста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Совместный план р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Специалисты, дети дошкол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 возраста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DE" w:rsidRPr="002C522D" w:rsidRDefault="00426DDE" w:rsidP="00426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C522D" w:rsidRDefault="00426DDE" w:rsidP="00426D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дыбаева</w:t>
            </w:r>
            <w:proofErr w:type="spellEnd"/>
            <w:r w:rsidR="00260576"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</w:t>
            </w:r>
          </w:p>
          <w:p w:rsidR="00260576" w:rsidRPr="002C522D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C522D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  <w:b/>
                <w:color w:val="800080"/>
              </w:rPr>
            </w:pPr>
          </w:p>
        </w:tc>
      </w:tr>
      <w:tr w:rsidR="00260576" w:rsidRPr="00260576" w:rsidTr="00426D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0576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keepNext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специалистов ДОУ,</w:t>
            </w:r>
          </w:p>
          <w:p w:rsidR="00260576" w:rsidRPr="002C522D" w:rsidRDefault="00260576" w:rsidP="00260576">
            <w:pPr>
              <w:keepNext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ФМБА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специ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Специалисты,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C522D" w:rsidRDefault="00260576" w:rsidP="00260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C522D" w:rsidRDefault="00426DDE" w:rsidP="00426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260576" w:rsidRPr="002C522D" w:rsidRDefault="00426DDE" w:rsidP="00426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  <w:r w:rsidR="00260576" w:rsidRPr="002C5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576" w:rsidRPr="002C522D" w:rsidRDefault="00260576" w:rsidP="002605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>Калдыбаева</w:t>
            </w:r>
            <w:proofErr w:type="spellEnd"/>
            <w:r w:rsidRPr="002C52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</w:t>
            </w:r>
          </w:p>
          <w:p w:rsidR="00260576" w:rsidRPr="002C522D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rPr>
                <w:rFonts w:ascii="Times New Roman" w:eastAsia="Calibri" w:hAnsi="Times New Roman" w:cs="Times New Roman"/>
                <w:b/>
                <w:color w:val="800080"/>
              </w:rPr>
            </w:pPr>
          </w:p>
        </w:tc>
      </w:tr>
    </w:tbl>
    <w:p w:rsidR="00260576" w:rsidRPr="00260576" w:rsidRDefault="00260576" w:rsidP="002605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576" w:rsidRPr="00260576" w:rsidRDefault="00260576" w:rsidP="002605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Административно-хозяйственная работа</w:t>
      </w:r>
    </w:p>
    <w:tbl>
      <w:tblPr>
        <w:tblStyle w:val="35"/>
        <w:tblW w:w="14487" w:type="dxa"/>
        <w:tblInd w:w="250" w:type="dxa"/>
        <w:tblLook w:val="04A0"/>
      </w:tblPr>
      <w:tblGrid>
        <w:gridCol w:w="818"/>
        <w:gridCol w:w="5911"/>
        <w:gridCol w:w="1814"/>
        <w:gridCol w:w="4249"/>
        <w:gridCol w:w="1695"/>
      </w:tblGrid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о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выполнении.</w:t>
            </w: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за:</w:t>
            </w:r>
          </w:p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целевым использованием финансовых средств;</w:t>
            </w:r>
          </w:p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недопущение кредиторской задолженности по итогам календарного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426DDE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И.В.</w:t>
            </w:r>
          </w:p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 за 201</w:t>
            </w:r>
            <w:r w:rsidR="004D09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D09BC">
              <w:rPr>
                <w:rFonts w:ascii="Times New Roman" w:eastAsia="Times New Roman" w:hAnsi="Times New Roman" w:cs="Times New Roman"/>
                <w:sz w:val="24"/>
                <w:szCs w:val="24"/>
              </w:rPr>
              <w:t>20 г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од:</w:t>
            </w:r>
          </w:p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своевременной отчетности в Упра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образования Администрации ЗАТО Северск;</w:t>
            </w:r>
          </w:p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выставление информации на сайтах в сети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426DDE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новый учебный год:</w:t>
            </w:r>
          </w:p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с обслуживающими организациями;</w:t>
            </w:r>
          </w:p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с родителями (законными представителями) восп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танников ДОУ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260576" w:rsidRPr="00260576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работ по предписаниям надзорных органов.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426DDE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контроля:</w:t>
            </w:r>
          </w:p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надлежащим и безопасным для здоровья детей и взрослых, состоянием здания, территории, технолог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ческого, энергетического, противопожарного оборуд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вания;</w:t>
            </w:r>
          </w:p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- за выполнением должностных обязанностей рабо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426DDE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0576" w:rsidRPr="00260576" w:rsidRDefault="00260576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здания и территории к новому учебному 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май – август 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60576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426DDE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зав. по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0576" w:rsidRPr="00260576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к осенне-зимнему отопительному сезону, с формированием пакета документов.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60576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426DDE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0576" w:rsidRPr="00260576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и территории к осенне-зимнему пожароопасному периоду.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60576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426DDE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0576" w:rsidRPr="00260576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материальных ценностей.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DE" w:rsidRPr="00260576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426DDE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зав. по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260576" w:rsidRPr="00260576" w:rsidRDefault="00426DDE" w:rsidP="00426D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оформление отчетной документации по инвентарному учету и списанию материальных ценностей.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заявок на ремонты и приобретение об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 на 2020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графиков отпусков на 2019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 по кадрам Панарина Е.С.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и территории к весенне-летнему пожароопасному периоду.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 по ВМР 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АХР Иванова И.В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летнего оздоровительного периода.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Густовская</w:t>
            </w:r>
            <w:proofErr w:type="spellEnd"/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Е.А.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 по ВМР </w:t>
            </w:r>
            <w:proofErr w:type="spellStart"/>
            <w:r w:rsidR="00426DD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="004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576" w:rsidRPr="00260576" w:rsidTr="00426DD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ремонтных работ в здании и на террит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рии ДОУ.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576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сотрудники.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76" w:rsidRPr="00260576" w:rsidRDefault="00260576" w:rsidP="002605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0576" w:rsidRPr="00260576" w:rsidRDefault="00260576" w:rsidP="00260576">
      <w:pPr>
        <w:tabs>
          <w:tab w:val="left" w:pos="72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0576" w:rsidRPr="00260576" w:rsidRDefault="00260576" w:rsidP="00260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063" w:rsidRDefault="00E95063" w:rsidP="00E95063">
      <w:pPr>
        <w:rPr>
          <w:b/>
          <w:bCs/>
        </w:rPr>
      </w:pPr>
    </w:p>
    <w:p w:rsidR="00B77BE3" w:rsidRDefault="00B77BE3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937" w:rsidRDefault="00434937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937" w:rsidRDefault="00434937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937" w:rsidRDefault="00434937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937" w:rsidRDefault="00434937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937" w:rsidRDefault="00434937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937" w:rsidRDefault="00434937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937" w:rsidRDefault="006A6EB6" w:rsidP="006A6E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434937" w:rsidRDefault="00434937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937" w:rsidRDefault="00434937" w:rsidP="00434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49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ПЛАН мероприятий по предупреждению детского дорожно-транспортного травматизма на 201</w:t>
      </w:r>
      <w:r w:rsidR="001C6C3A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4349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-20</w:t>
      </w:r>
      <w:r w:rsidR="001C6C3A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Pr="004349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учебный год</w:t>
      </w:r>
    </w:p>
    <w:p w:rsidR="00434937" w:rsidRPr="00434937" w:rsidRDefault="00434937" w:rsidP="004349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55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7938"/>
        <w:gridCol w:w="3118"/>
        <w:gridCol w:w="40"/>
        <w:gridCol w:w="51"/>
        <w:gridCol w:w="3736"/>
        <w:gridCol w:w="157"/>
      </w:tblGrid>
      <w:tr w:rsidR="00434937" w:rsidRPr="00434937" w:rsidTr="001C6C3A">
        <w:trPr>
          <w:trHeight w:val="109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49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434937" w:rsidRPr="00434937" w:rsidTr="001C6C3A">
        <w:trPr>
          <w:trHeight w:val="107"/>
        </w:trPr>
        <w:tc>
          <w:tcPr>
            <w:tcW w:w="15569" w:type="dxa"/>
            <w:gridSpan w:val="7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Методическая работа </w:t>
            </w:r>
          </w:p>
        </w:tc>
      </w:tr>
      <w:tr w:rsidR="00434937" w:rsidRPr="00434937" w:rsidTr="001C6C3A">
        <w:trPr>
          <w:trHeight w:val="109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Обновление уголков безопасности в уголках для родителей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групп </w:t>
            </w:r>
          </w:p>
        </w:tc>
      </w:tr>
      <w:tr w:rsidR="00434937" w:rsidRPr="00434937" w:rsidTr="001C6C3A">
        <w:trPr>
          <w:trHeight w:val="109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Обновление картотеки подвижных и дидактических игр по ПДД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групп </w:t>
            </w:r>
          </w:p>
        </w:tc>
      </w:tr>
      <w:tr w:rsidR="00434937" w:rsidRPr="00434937" w:rsidTr="001C6C3A">
        <w:trPr>
          <w:trHeight w:val="247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Изготовление реквизитов для проведения игр, развлечений по ПДД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групп </w:t>
            </w:r>
          </w:p>
        </w:tc>
      </w:tr>
      <w:tr w:rsidR="00434937" w:rsidRPr="00434937" w:rsidTr="001C6C3A">
        <w:trPr>
          <w:trHeight w:val="247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городских месячниках, акциях, конкурсах и др.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групп </w:t>
            </w:r>
          </w:p>
        </w:tc>
      </w:tr>
      <w:tr w:rsidR="00434937" w:rsidRPr="00434937" w:rsidTr="001C6C3A">
        <w:trPr>
          <w:trHeight w:val="247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Пересмотреть и обновить игровые уголки ПДД (атрибуты к сюжетно-ролевым играм, макеты, схемы, настольные дидактические игры и др.)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групп </w:t>
            </w:r>
          </w:p>
        </w:tc>
      </w:tr>
      <w:tr w:rsidR="00434937" w:rsidRPr="00434937" w:rsidTr="001C6C3A">
        <w:trPr>
          <w:trHeight w:val="107"/>
        </w:trPr>
        <w:tc>
          <w:tcPr>
            <w:tcW w:w="15569" w:type="dxa"/>
            <w:gridSpan w:val="7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Работа с воспитателями </w:t>
            </w:r>
          </w:p>
        </w:tc>
      </w:tr>
      <w:tr w:rsidR="00434937" w:rsidRPr="00434937" w:rsidTr="001C6C3A">
        <w:trPr>
          <w:trHeight w:val="261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педагогических часах регулярно знакомить педагогов с новыми формами работы с детьми и родителями по профилактике и предупреждению ДДТТ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заведующего по ВМР </w:t>
            </w:r>
          </w:p>
        </w:tc>
      </w:tr>
      <w:tr w:rsidR="00434937" w:rsidRPr="00434937" w:rsidTr="001C6C3A">
        <w:trPr>
          <w:trHeight w:val="247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мини-библиотеки в методическом кабинете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заведующего по ВМР </w:t>
            </w:r>
          </w:p>
        </w:tc>
      </w:tr>
      <w:tr w:rsidR="00434937" w:rsidRPr="00434937" w:rsidTr="001C6C3A">
        <w:trPr>
          <w:trHeight w:val="247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Консультация «Организация работы с дошкольниками по правилам дорожн</w:t>
            </w: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 движения»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заведующего по ВМР </w:t>
            </w:r>
          </w:p>
        </w:tc>
      </w:tr>
      <w:tr w:rsidR="00434937" w:rsidRPr="00434937" w:rsidTr="001C6C3A">
        <w:trPr>
          <w:trHeight w:val="109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Практикум для педагогов «Оказание первой помощи в случае травматизма»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Медсестра </w:t>
            </w:r>
          </w:p>
        </w:tc>
      </w:tr>
      <w:tr w:rsidR="00434937" w:rsidRPr="00434937" w:rsidTr="001C6C3A">
        <w:trPr>
          <w:trHeight w:val="247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Консультация «Система мероприятий в ДОУ по профилактике детского д</w:t>
            </w: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рожно-транспортного травматизма»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Заместитель заведующего по ВМР </w:t>
            </w:r>
          </w:p>
        </w:tc>
      </w:tr>
      <w:tr w:rsidR="00434937" w:rsidRPr="00434937" w:rsidTr="001C6C3A">
        <w:trPr>
          <w:trHeight w:val="385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и проведение развлечений по ознакомлению с правилами доро</w:t>
            </w: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</w:t>
            </w: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ного движения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квартал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Муз. руководитель </w:t>
            </w:r>
          </w:p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Инструктор ФК Воспитатели </w:t>
            </w:r>
          </w:p>
        </w:tc>
      </w:tr>
      <w:tr w:rsidR="00434937" w:rsidRPr="00434937" w:rsidTr="001C6C3A">
        <w:trPr>
          <w:trHeight w:val="107"/>
        </w:trPr>
        <w:tc>
          <w:tcPr>
            <w:tcW w:w="15569" w:type="dxa"/>
            <w:gridSpan w:val="7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Работа с детьми </w:t>
            </w:r>
          </w:p>
        </w:tc>
      </w:tr>
      <w:tr w:rsidR="00434937" w:rsidRPr="00434937" w:rsidTr="001C6C3A">
        <w:trPr>
          <w:trHeight w:val="247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Декадники и месячники безопасности движения согласно плану Управления образования </w:t>
            </w: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434937" w:rsidRPr="00434937" w:rsidTr="001C6C3A">
        <w:trPr>
          <w:trHeight w:val="843"/>
        </w:trPr>
        <w:tc>
          <w:tcPr>
            <w:tcW w:w="529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938" w:type="dxa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Экскурсии и целевые прогулки: </w:t>
            </w:r>
          </w:p>
          <w:p w:rsidR="001D6BD6" w:rsidRPr="001D6BD6" w:rsidRDefault="00434937" w:rsidP="001D6BD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</w:t>
            </w:r>
            <w:r w:rsidR="001D6BD6"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людение за движением пешеходов </w:t>
            </w:r>
          </w:p>
          <w:p w:rsidR="00434937" w:rsidRPr="001D6BD6" w:rsidRDefault="00434937" w:rsidP="001D6BD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Наблюдение за движением транспорта </w:t>
            </w:r>
          </w:p>
          <w:p w:rsidR="001D6BD6" w:rsidRPr="001D6BD6" w:rsidRDefault="00434937" w:rsidP="001D6BD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="001D6BD6"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аблюдение за работой светофора </w:t>
            </w:r>
          </w:p>
          <w:p w:rsidR="00434937" w:rsidRPr="001D6BD6" w:rsidRDefault="00434937" w:rsidP="001D6BD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Рассматривание видов транспорта </w:t>
            </w:r>
          </w:p>
          <w:p w:rsidR="00434937" w:rsidRPr="001D6BD6" w:rsidRDefault="00434937" w:rsidP="001D6BD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Прогулка к пешеходному переходу </w:t>
            </w:r>
          </w:p>
          <w:p w:rsidR="001D6BD6" w:rsidRDefault="001D6BD6" w:rsidP="001D6BD6">
            <w:pPr>
              <w:pStyle w:val="Default"/>
              <w:numPr>
                <w:ilvl w:val="0"/>
                <w:numId w:val="19"/>
              </w:numPr>
              <w:rPr>
                <w:rFonts w:cstheme="minorBidi"/>
              </w:rPr>
            </w:pPr>
            <w:r>
              <w:rPr>
                <w:rFonts w:cstheme="minorBidi"/>
              </w:rPr>
              <w:t xml:space="preserve">Знакомство с улицей </w:t>
            </w:r>
          </w:p>
          <w:p w:rsidR="001D6BD6" w:rsidRPr="001D6BD6" w:rsidRDefault="001D6BD6" w:rsidP="001D6BD6">
            <w:pPr>
              <w:pStyle w:val="Default"/>
              <w:numPr>
                <w:ilvl w:val="0"/>
                <w:numId w:val="19"/>
              </w:numPr>
              <w:rPr>
                <w:rFonts w:cstheme="minorBidi"/>
              </w:rPr>
            </w:pPr>
            <w:r>
              <w:rPr>
                <w:rFonts w:cstheme="minorBidi"/>
                <w:sz w:val="23"/>
                <w:szCs w:val="23"/>
              </w:rPr>
              <w:t xml:space="preserve">Наблюдение за движением транспорта </w:t>
            </w:r>
          </w:p>
          <w:p w:rsidR="001D6BD6" w:rsidRPr="001D6BD6" w:rsidRDefault="001D6BD6" w:rsidP="001D6BD6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Знаки на дороге – место установки, назначение </w:t>
            </w:r>
          </w:p>
          <w:p w:rsidR="001D6BD6" w:rsidRPr="00434937" w:rsidRDefault="001D6BD6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209" w:type="dxa"/>
            <w:gridSpan w:val="3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ежемесячно </w:t>
            </w:r>
          </w:p>
        </w:tc>
        <w:tc>
          <w:tcPr>
            <w:tcW w:w="3893" w:type="dxa"/>
            <w:gridSpan w:val="2"/>
          </w:tcPr>
          <w:p w:rsidR="00434937" w:rsidRPr="00434937" w:rsidRDefault="00434937" w:rsidP="0043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49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1D6BD6" w:rsidRPr="00434937" w:rsidTr="001C6C3A">
        <w:trPr>
          <w:trHeight w:val="843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Беседы: </w:t>
            </w:r>
          </w:p>
          <w:p w:rsidR="001D6BD6" w:rsidRPr="001D6BD6" w:rsidRDefault="001D6BD6" w:rsidP="001D6BD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 ты знаешь об улице? </w:t>
            </w:r>
          </w:p>
          <w:p w:rsidR="001D6BD6" w:rsidRPr="001D6BD6" w:rsidRDefault="001D6BD6" w:rsidP="001D6BD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Мы пешеходы – места движения пешеходов, их название, назначение </w:t>
            </w:r>
          </w:p>
          <w:p w:rsidR="001D6BD6" w:rsidRPr="001D6BD6" w:rsidRDefault="001D6BD6" w:rsidP="001D6BD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Правила поведения на дороге </w:t>
            </w:r>
          </w:p>
          <w:p w:rsidR="001D6BD6" w:rsidRPr="001D6BD6" w:rsidRDefault="001D6BD6" w:rsidP="001D6BD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Машины на улицах – виды транспорта </w:t>
            </w:r>
          </w:p>
          <w:p w:rsidR="001D6BD6" w:rsidRPr="001D6BD6" w:rsidRDefault="001D6BD6" w:rsidP="001D6BD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 можно и что нельзя </w:t>
            </w:r>
          </w:p>
          <w:p w:rsidR="001D6BD6" w:rsidRPr="001D6BD6" w:rsidRDefault="001D6BD6" w:rsidP="001D6BD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Помощники на дороге – знаки, светофор, регулировщик </w:t>
            </w:r>
          </w:p>
          <w:p w:rsidR="001D6BD6" w:rsidRPr="001C6C3A" w:rsidRDefault="001D6BD6" w:rsidP="001D6BD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Будь внимателен! </w:t>
            </w:r>
          </w:p>
        </w:tc>
        <w:tc>
          <w:tcPr>
            <w:tcW w:w="3209" w:type="dxa"/>
            <w:gridSpan w:val="3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 течение года еженедельно </w:t>
            </w:r>
          </w:p>
        </w:tc>
        <w:tc>
          <w:tcPr>
            <w:tcW w:w="3893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1D6BD6" w:rsidRPr="00434937" w:rsidTr="001C6C3A">
        <w:trPr>
          <w:trHeight w:val="843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Сюжетно-ролевые игры: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ского обслуживания», «Автомастерская» </w:t>
            </w:r>
          </w:p>
        </w:tc>
        <w:tc>
          <w:tcPr>
            <w:tcW w:w="3209" w:type="dxa"/>
            <w:gridSpan w:val="3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893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1D6BD6" w:rsidRPr="001D6BD6" w:rsidTr="001C6C3A">
        <w:trPr>
          <w:gridAfter w:val="1"/>
          <w:wAfter w:w="157" w:type="dxa"/>
          <w:trHeight w:val="669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Дидактические игры: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«Опасно-не опасно», «Сочини сказку по ПДД» «Поставь дорожный знак», «Теремок», «Угадай, какой знак», «Машины на нашей улице», «Заяц и пер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кресток», ««Подумай – отгадай», «Красный – зеленый», «Какой это знак?», «Кто больше знает?», «Собери машину», «Угадай-ка», «Отгадай-ка», «Объя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ни» и др. </w:t>
            </w:r>
          </w:p>
        </w:tc>
        <w:tc>
          <w:tcPr>
            <w:tcW w:w="311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827" w:type="dxa"/>
            <w:gridSpan w:val="3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1D6BD6" w:rsidRPr="001D6BD6" w:rsidTr="001C6C3A">
        <w:trPr>
          <w:gridAfter w:val="1"/>
          <w:wAfter w:w="157" w:type="dxa"/>
          <w:trHeight w:val="531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Подвижные игры: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«Быстро шагай, смотри не зевай», «Будь внимательным», «Разноцветные а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томобили», «Красный, желтый, зеленый», «Стоп!», «Разноцветные дорожки», «Чья команда скорее соберется», «Велогонки», «Поезд», «Ловкий пешеход», «Пешеходы и транспорт» и т.д.и др. </w:t>
            </w:r>
          </w:p>
        </w:tc>
        <w:tc>
          <w:tcPr>
            <w:tcW w:w="311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827" w:type="dxa"/>
            <w:gridSpan w:val="3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1D6BD6" w:rsidRPr="001D6BD6" w:rsidTr="001C6C3A">
        <w:trPr>
          <w:gridAfter w:val="1"/>
          <w:wAfter w:w="157" w:type="dxa"/>
          <w:trHeight w:val="661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Художественная литература для чтения и заучивания: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 литературными произведениями: С. Михалков «Светофор», «Скверная история», М. </w:t>
            </w:r>
            <w:proofErr w:type="spellStart"/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Пляцковский</w:t>
            </w:r>
            <w:proofErr w:type="spellEnd"/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«Светофор», А. Северный «Три чуде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ных цвета», Я. </w:t>
            </w:r>
            <w:proofErr w:type="spellStart"/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Пишумов</w:t>
            </w:r>
            <w:proofErr w:type="spellEnd"/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«Азбука города», «Просто это знак такой…», «П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стовой», «Продуктовая машина», О. </w:t>
            </w:r>
            <w:proofErr w:type="spellStart"/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Бедарев</w:t>
            </w:r>
            <w:proofErr w:type="spellEnd"/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«Если бы…», Н. Носов «Авт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мобиль», В. Головко «Правила движения», (авторские сказки воспитателей) и т.д. </w:t>
            </w:r>
          </w:p>
        </w:tc>
        <w:tc>
          <w:tcPr>
            <w:tcW w:w="311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827" w:type="dxa"/>
            <w:gridSpan w:val="3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1D6BD6" w:rsidRPr="001D6BD6" w:rsidTr="001C6C3A">
        <w:trPr>
          <w:gridAfter w:val="1"/>
          <w:wAfter w:w="157" w:type="dxa"/>
          <w:trHeight w:val="256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38" w:type="dxa"/>
          </w:tcPr>
          <w:tbl>
            <w:tblPr>
              <w:tblW w:w="7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76"/>
            </w:tblGrid>
            <w:tr w:rsidR="001D6BD6" w:rsidRPr="001D6BD6" w:rsidTr="001D6BD6">
              <w:trPr>
                <w:trHeight w:val="256"/>
              </w:trPr>
              <w:tc>
                <w:tcPr>
                  <w:tcW w:w="7476" w:type="dxa"/>
                </w:tcPr>
                <w:p w:rsidR="001D6BD6" w:rsidRPr="001D6BD6" w:rsidRDefault="001D6BD6" w:rsidP="001D6B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B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Развлечения: </w:t>
                  </w:r>
                </w:p>
                <w:p w:rsidR="001D6BD6" w:rsidRPr="001D6BD6" w:rsidRDefault="001D6BD6" w:rsidP="001D6BD6">
                  <w:pPr>
                    <w:pStyle w:val="a3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B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Музыкально-спортивный праздник «Азбука дорожного </w:t>
                  </w:r>
                </w:p>
                <w:p w:rsidR="001D6BD6" w:rsidRPr="001D6BD6" w:rsidRDefault="001D6BD6" w:rsidP="001D6BD6">
                  <w:pPr>
                    <w:pStyle w:val="a3"/>
                    <w:ind w:left="8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6B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движения» </w:t>
                  </w:r>
                </w:p>
              </w:tc>
            </w:tr>
          </w:tbl>
          <w:p w:rsidR="001D6BD6" w:rsidRPr="001D6BD6" w:rsidRDefault="001D6BD6" w:rsidP="001D6BD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B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«Красный, желтый, зеленый» </w:t>
            </w:r>
          </w:p>
          <w:p w:rsidR="001D6BD6" w:rsidRPr="001D6BD6" w:rsidRDefault="001D6BD6" w:rsidP="001D6BD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BD6">
              <w:rPr>
                <w:rFonts w:ascii="Times New Roman" w:hAnsi="Times New Roman" w:cs="Times New Roman"/>
                <w:sz w:val="24"/>
                <w:szCs w:val="24"/>
              </w:rPr>
              <w:t xml:space="preserve">В страну </w:t>
            </w:r>
            <w:proofErr w:type="spellStart"/>
            <w:r w:rsidRPr="001D6BD6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1D6BD6">
              <w:rPr>
                <w:rFonts w:ascii="Times New Roman" w:hAnsi="Times New Roman" w:cs="Times New Roman"/>
                <w:sz w:val="24"/>
                <w:szCs w:val="24"/>
              </w:rPr>
              <w:t xml:space="preserve"> (досуг) </w:t>
            </w:r>
          </w:p>
          <w:p w:rsidR="001D6BD6" w:rsidRPr="001D6BD6" w:rsidRDefault="001D6BD6" w:rsidP="001D6BD6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BD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Дорожных знаков (досуг) </w:t>
            </w:r>
          </w:p>
          <w:p w:rsidR="001D6BD6" w:rsidRPr="001D6BD6" w:rsidRDefault="001C6C3A" w:rsidP="001C6C3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«Юные пешеходы»</w:t>
            </w:r>
          </w:p>
        </w:tc>
        <w:tc>
          <w:tcPr>
            <w:tcW w:w="3118" w:type="dxa"/>
          </w:tcPr>
          <w:p w:rsid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  <w:p w:rsid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3827" w:type="dxa"/>
            <w:gridSpan w:val="3"/>
          </w:tcPr>
          <w:tbl>
            <w:tblPr>
              <w:tblW w:w="36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8"/>
            </w:tblGrid>
            <w:tr w:rsidR="001D6BD6" w:rsidRPr="001D6BD6" w:rsidTr="001D6BD6">
              <w:trPr>
                <w:trHeight w:val="247"/>
              </w:trPr>
              <w:tc>
                <w:tcPr>
                  <w:tcW w:w="3678" w:type="dxa"/>
                </w:tcPr>
                <w:p w:rsidR="001D6BD6" w:rsidRPr="001D6BD6" w:rsidRDefault="001D6BD6" w:rsidP="001D6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Музыка</w:t>
                  </w:r>
                  <w:r w:rsidRPr="001D6B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л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ьн</w:t>
                  </w:r>
                  <w:r w:rsidRPr="001D6B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ый руководитель </w:t>
                  </w:r>
                </w:p>
                <w:p w:rsidR="001D6BD6" w:rsidRDefault="001D6BD6" w:rsidP="001D6B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Инструктор по ФК воспитатели групп </w:t>
                  </w:r>
                </w:p>
                <w:p w:rsidR="001D6BD6" w:rsidRPr="001D6BD6" w:rsidRDefault="001D6BD6" w:rsidP="001D6B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D6BD6" w:rsidRPr="001D6BD6" w:rsidTr="001C6C3A">
        <w:trPr>
          <w:gridAfter w:val="1"/>
          <w:wAfter w:w="157" w:type="dxa"/>
          <w:trHeight w:val="256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Просмотр презентаций: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Светофорчик</w:t>
            </w:r>
            <w:proofErr w:type="spellEnd"/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Дорожная Азбука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Торопыжка на улице </w:t>
            </w:r>
          </w:p>
        </w:tc>
        <w:tc>
          <w:tcPr>
            <w:tcW w:w="3118" w:type="dxa"/>
          </w:tcPr>
          <w:p w:rsid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3827" w:type="dxa"/>
            <w:gridSpan w:val="3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средней, старших, подготовител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к школе групп</w:t>
            </w:r>
          </w:p>
        </w:tc>
      </w:tr>
      <w:tr w:rsidR="001C6C3A" w:rsidRPr="001D6BD6" w:rsidTr="001C6C3A">
        <w:trPr>
          <w:gridAfter w:val="1"/>
          <w:wAfter w:w="157" w:type="dxa"/>
          <w:trHeight w:val="256"/>
        </w:trPr>
        <w:tc>
          <w:tcPr>
            <w:tcW w:w="529" w:type="dxa"/>
          </w:tcPr>
          <w:tbl>
            <w:tblPr>
              <w:tblW w:w="151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96"/>
              <w:gridCol w:w="3796"/>
              <w:gridCol w:w="3796"/>
              <w:gridCol w:w="3796"/>
            </w:tblGrid>
            <w:tr w:rsidR="001C6C3A" w:rsidRPr="001C6C3A" w:rsidTr="001C6C3A">
              <w:trPr>
                <w:trHeight w:val="247"/>
              </w:trPr>
              <w:tc>
                <w:tcPr>
                  <w:tcW w:w="3796" w:type="dxa"/>
                </w:tcPr>
                <w:p w:rsidR="001C6C3A" w:rsidRPr="001D6BD6" w:rsidRDefault="001C6C3A" w:rsidP="001C6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6B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10 </w:t>
                  </w:r>
                </w:p>
              </w:tc>
              <w:tc>
                <w:tcPr>
                  <w:tcW w:w="3796" w:type="dxa"/>
                </w:tcPr>
                <w:p w:rsidR="001C6C3A" w:rsidRPr="001D6BD6" w:rsidRDefault="001C6C3A" w:rsidP="001C6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6B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Рассматривание рисунков, фот</w:t>
                  </w:r>
                  <w:r w:rsidRPr="001D6B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1D6B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графий о дорожных ситуациях. </w:t>
                  </w:r>
                </w:p>
              </w:tc>
              <w:tc>
                <w:tcPr>
                  <w:tcW w:w="3796" w:type="dxa"/>
                </w:tcPr>
                <w:p w:rsidR="001C6C3A" w:rsidRPr="001D6BD6" w:rsidRDefault="001C6C3A" w:rsidP="001C6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6B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 течение года </w:t>
                  </w:r>
                </w:p>
              </w:tc>
              <w:tc>
                <w:tcPr>
                  <w:tcW w:w="3796" w:type="dxa"/>
                </w:tcPr>
                <w:p w:rsidR="001C6C3A" w:rsidRPr="001D6BD6" w:rsidRDefault="001C6C3A" w:rsidP="001C6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D6BD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Воспитатели всех возрастных групп </w:t>
                  </w:r>
                </w:p>
              </w:tc>
            </w:tr>
          </w:tbl>
          <w:p w:rsidR="001C6C3A" w:rsidRPr="001D6BD6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90"/>
            </w:tblGrid>
            <w:tr w:rsidR="001C6C3A" w:rsidRPr="001C6C3A">
              <w:trPr>
                <w:trHeight w:val="109"/>
              </w:trPr>
              <w:tc>
                <w:tcPr>
                  <w:tcW w:w="6490" w:type="dxa"/>
                </w:tcPr>
                <w:p w:rsidR="001C6C3A" w:rsidRPr="001C6C3A" w:rsidRDefault="001C6C3A" w:rsidP="001C6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C6C3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Рассматривание рисунков, фотографий о дорожных ситуациях. </w:t>
                  </w:r>
                </w:p>
              </w:tc>
            </w:tr>
            <w:tr w:rsidR="001C6C3A" w:rsidRPr="001C6C3A">
              <w:trPr>
                <w:trHeight w:val="109"/>
              </w:trPr>
              <w:tc>
                <w:tcPr>
                  <w:tcW w:w="6490" w:type="dxa"/>
                </w:tcPr>
                <w:p w:rsidR="001C6C3A" w:rsidRPr="001C6C3A" w:rsidRDefault="001C6C3A" w:rsidP="001C6C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C6C3A" w:rsidRPr="001D6BD6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1C6C3A" w:rsidRDefault="001C6C3A" w:rsidP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827" w:type="dxa"/>
            <w:gridSpan w:val="3"/>
          </w:tcPr>
          <w:p w:rsidR="001C6C3A" w:rsidRPr="001D6BD6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Воспитатели всех возрастных групп</w:t>
            </w:r>
          </w:p>
        </w:tc>
      </w:tr>
      <w:tr w:rsidR="001D6BD6" w:rsidRPr="001D6BD6" w:rsidTr="001C6C3A">
        <w:trPr>
          <w:gridAfter w:val="1"/>
          <w:wAfter w:w="157" w:type="dxa"/>
          <w:trHeight w:val="107"/>
        </w:trPr>
        <w:tc>
          <w:tcPr>
            <w:tcW w:w="15412" w:type="dxa"/>
            <w:gridSpan w:val="6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Работа с родителями </w:t>
            </w:r>
          </w:p>
        </w:tc>
      </w:tr>
      <w:tr w:rsidR="001D6BD6" w:rsidRPr="001D6BD6" w:rsidTr="001C6C3A">
        <w:trPr>
          <w:gridAfter w:val="1"/>
          <w:wAfter w:w="157" w:type="dxa"/>
          <w:trHeight w:val="695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Консультации: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«Безопасность детей – забота взрослых»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«Типичные ошибки детей при переходе улиц и дорог».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«Ребёнок в автомобиле»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«Родители – пример для детей» </w:t>
            </w:r>
          </w:p>
        </w:tc>
        <w:tc>
          <w:tcPr>
            <w:tcW w:w="3158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квартал </w:t>
            </w:r>
          </w:p>
        </w:tc>
        <w:tc>
          <w:tcPr>
            <w:tcW w:w="3787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младшей, средней, старшей, подготовительной групп </w:t>
            </w:r>
          </w:p>
        </w:tc>
      </w:tr>
      <w:tr w:rsidR="001D6BD6" w:rsidRPr="001D6BD6" w:rsidTr="001C6C3A">
        <w:trPr>
          <w:gridAfter w:val="1"/>
          <w:wAfter w:w="157" w:type="dxa"/>
          <w:trHeight w:val="697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Информационный стенд: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«Безопасная дорога»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«Советы по безопасности на дороге»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«Что самое трудное при движении на улице»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«Что нужно знать будущим школьникам о правилах дорожного движения» </w:t>
            </w:r>
          </w:p>
        </w:tc>
        <w:tc>
          <w:tcPr>
            <w:tcW w:w="3158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квартал </w:t>
            </w:r>
          </w:p>
        </w:tc>
        <w:tc>
          <w:tcPr>
            <w:tcW w:w="3787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1D6BD6" w:rsidRPr="001D6BD6" w:rsidTr="001C6C3A">
        <w:trPr>
          <w:gridAfter w:val="1"/>
          <w:wAfter w:w="157" w:type="dxa"/>
          <w:trHeight w:val="247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стендов (папок-передвижек) в группах по правилам дорожного движения </w:t>
            </w:r>
          </w:p>
        </w:tc>
        <w:tc>
          <w:tcPr>
            <w:tcW w:w="3158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3787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</w:tc>
      </w:tr>
      <w:tr w:rsidR="001D6BD6" w:rsidRPr="001D6BD6" w:rsidTr="001C6C3A">
        <w:trPr>
          <w:gridAfter w:val="1"/>
          <w:wAfter w:w="157" w:type="dxa"/>
          <w:trHeight w:val="385"/>
        </w:trPr>
        <w:tc>
          <w:tcPr>
            <w:tcW w:w="529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7938" w:type="dxa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Выпуск буклетов по правилам дорожного движения: </w:t>
            </w:r>
          </w:p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«Безопасная дорога»; «Внимание ребёнок и дорога»» «Правила дорожные знать каждому положено» </w:t>
            </w:r>
          </w:p>
        </w:tc>
        <w:tc>
          <w:tcPr>
            <w:tcW w:w="3158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квартал </w:t>
            </w:r>
          </w:p>
        </w:tc>
        <w:tc>
          <w:tcPr>
            <w:tcW w:w="3787" w:type="dxa"/>
            <w:gridSpan w:val="2"/>
          </w:tcPr>
          <w:p w:rsidR="001D6BD6" w:rsidRPr="001D6BD6" w:rsidRDefault="001D6BD6" w:rsidP="001D6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6B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младшей, средней, старшей, подготовительной групп </w:t>
            </w:r>
          </w:p>
        </w:tc>
      </w:tr>
    </w:tbl>
    <w:p w:rsidR="00434937" w:rsidRDefault="00434937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937" w:rsidRDefault="00434937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C3A" w:rsidRDefault="001C6C3A" w:rsidP="006843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EB6" w:rsidRDefault="006A6EB6" w:rsidP="006A6EB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3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1C6C3A" w:rsidRP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3A">
        <w:rPr>
          <w:rFonts w:ascii="Times New Roman" w:hAnsi="Times New Roman" w:cs="Times New Roman"/>
          <w:b/>
          <w:sz w:val="24"/>
          <w:szCs w:val="24"/>
        </w:rPr>
        <w:t>мероприятий по пожарной безопасности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C6C3A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C6C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2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373"/>
        <w:gridCol w:w="3785"/>
        <w:gridCol w:w="41"/>
        <w:gridCol w:w="9"/>
        <w:gridCol w:w="3534"/>
      </w:tblGrid>
      <w:tr w:rsidR="001C6C3A" w:rsidRPr="001C6C3A" w:rsidTr="001C6C3A">
        <w:trPr>
          <w:trHeight w:val="107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№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3835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3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1C6C3A" w:rsidRPr="001C6C3A" w:rsidTr="001C6C3A">
        <w:trPr>
          <w:trHeight w:val="107"/>
        </w:trPr>
        <w:tc>
          <w:tcPr>
            <w:tcW w:w="15276" w:type="dxa"/>
            <w:gridSpan w:val="6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Работа с сотрудниками </w:t>
            </w:r>
          </w:p>
        </w:tc>
      </w:tr>
      <w:tr w:rsidR="001C6C3A" w:rsidRPr="001C6C3A" w:rsidTr="001C6C3A">
        <w:trPr>
          <w:trHeight w:val="247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инструктажей по противопожарной безопасности с сотру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никами </w:t>
            </w:r>
          </w:p>
        </w:tc>
        <w:tc>
          <w:tcPr>
            <w:tcW w:w="3835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Специалист по охране труда </w:t>
            </w:r>
          </w:p>
        </w:tc>
      </w:tr>
      <w:tr w:rsidR="001C6C3A" w:rsidRPr="001C6C3A" w:rsidTr="001C6C3A">
        <w:trPr>
          <w:trHeight w:val="247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Практические занятия по эвакуации детей в случае возникновения п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жара </w:t>
            </w:r>
          </w:p>
        </w:tc>
        <w:tc>
          <w:tcPr>
            <w:tcW w:w="3835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раз в месяц </w:t>
            </w:r>
          </w:p>
        </w:tc>
        <w:tc>
          <w:tcPr>
            <w:tcW w:w="3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Специалист по охране труда </w:t>
            </w:r>
          </w:p>
        </w:tc>
      </w:tr>
      <w:tr w:rsidR="001C6C3A" w:rsidRPr="001C6C3A" w:rsidTr="001C6C3A">
        <w:trPr>
          <w:trHeight w:val="403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Консультации: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Средства пожаротушения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«Основы пожарной безопасности»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35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3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Специалист по охране труда </w:t>
            </w:r>
          </w:p>
        </w:tc>
      </w:tr>
      <w:tr w:rsidR="001C6C3A" w:rsidRPr="001C6C3A" w:rsidTr="001C6C3A">
        <w:trPr>
          <w:trHeight w:val="107"/>
        </w:trPr>
        <w:tc>
          <w:tcPr>
            <w:tcW w:w="15276" w:type="dxa"/>
            <w:gridSpan w:val="6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Работа с детьми </w:t>
            </w:r>
          </w:p>
        </w:tc>
      </w:tr>
      <w:tr w:rsidR="001C6C3A" w:rsidRPr="001C6C3A" w:rsidTr="001C6C3A">
        <w:trPr>
          <w:trHeight w:val="1576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Беседы: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Не шали с огнем!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Почему горят леса?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Безопасный дом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 Потенциальные опасности дома: на кухне, в спальне, в общей комн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Скоро, скоро новый год, к детям елочка придет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Если дома начался пожар?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Опасные предметы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Что делать в случае пожара в детском саду?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Друзья и враги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Знаешь сам – расскажи другому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35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младших, средней, старших, подготовительных групп </w:t>
            </w:r>
          </w:p>
        </w:tc>
      </w:tr>
      <w:tr w:rsidR="001C6C3A" w:rsidRPr="001C6C3A" w:rsidTr="001C6C3A">
        <w:trPr>
          <w:trHeight w:val="549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Подвижные игры: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Мы спасатели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Юный пожарный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Самый ловкий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35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Инструкторы по ФК </w:t>
            </w:r>
          </w:p>
        </w:tc>
      </w:tr>
      <w:tr w:rsidR="001C6C3A" w:rsidRPr="001C6C3A" w:rsidTr="001C6C3A">
        <w:trPr>
          <w:trHeight w:val="695"/>
        </w:trPr>
        <w:tc>
          <w:tcPr>
            <w:tcW w:w="534" w:type="dxa"/>
            <w:tcBorders>
              <w:bottom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373" w:type="dxa"/>
            <w:tcBorders>
              <w:bottom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Сюжетные игры: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«Мы пожарные»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«Служба спасения»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«Задымленный коридор»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«Тушение пожара»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младшей, средней, старшей,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подготовительной групп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Художественная литература: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Ю.Л. Смирнов. Огонь. Книжка для талантливых детей и заботливых родителей.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С.Я. Маршак. Рассказ о неизвестном герое.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Л.П. Анастасова. Жизнь без опасностей, ч. 1, 2;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 А. </w:t>
            </w:r>
            <w:proofErr w:type="spellStart"/>
            <w:r>
              <w:rPr>
                <w:sz w:val="23"/>
                <w:szCs w:val="23"/>
              </w:rPr>
              <w:t>Гостюшин</w:t>
            </w:r>
            <w:proofErr w:type="spellEnd"/>
            <w:r>
              <w:rPr>
                <w:sz w:val="23"/>
                <w:szCs w:val="23"/>
              </w:rPr>
              <w:t xml:space="preserve">. Шаг за шагом. Безопасное поведение, ч. 1, 2.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С.Е. </w:t>
            </w:r>
            <w:proofErr w:type="spellStart"/>
            <w:r>
              <w:rPr>
                <w:sz w:val="23"/>
                <w:szCs w:val="23"/>
              </w:rPr>
              <w:t>Гаврина</w:t>
            </w:r>
            <w:proofErr w:type="spellEnd"/>
            <w:r>
              <w:rPr>
                <w:sz w:val="23"/>
                <w:szCs w:val="23"/>
              </w:rPr>
              <w:t xml:space="preserve">. Безопасность вашего малыша.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С.Я. Маршак. Кошкин дом.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Загадки, пословицы, поговорки 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года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младшей, средней, старшей, подготовительной групп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 игры: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Опасные ситуации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В мире опасных предметов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Служба спасения: 01, 02, 03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Горит – не горит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Кому что нужно для работы?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Бывает – не бывает 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младшей, средней, старшей, подготовительной групп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выставки детских рисунков «Не шути с огнем» 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старшей, подгот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вительной групп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 для детей и воспитателей «Оказание первой помощи в эк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тренных ситуациях» 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Фельдшер, медсестра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досуг: «Добрый и злой огонь» 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Музыкальный руководитель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итоговая викторина «Что? Где? Когда?» 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старшей, подгот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вительной групп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и целевые прогулки: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В пожарную часть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В прачечную – знакомство с электроприборами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В магазин электробытовой техники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старших, подгот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вительных групп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плакатов, иллюстраций по теме «Пожар». 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Совместный просмотр мультфильмов, презентаций 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групп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игровых, обучающих ситуаций: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«Бабушка забыла выключить утюг»,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«Маша обожглась». </w:t>
            </w:r>
          </w:p>
          <w:p w:rsidR="001C6C3A" w:rsidRDefault="001C6C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Воспитатели старших дошкол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ных групп </w:t>
            </w:r>
          </w:p>
        </w:tc>
      </w:tr>
      <w:tr w:rsidR="001C6C3A" w:rsidTr="001C6C3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3A" w:rsidRDefault="001C6C3A" w:rsidP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Художественно-продуктивная деятельность детей: свободное рисов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ние; создание книжек, брошюр, </w:t>
            </w:r>
            <w:r w:rsidRPr="001C6C3A">
              <w:rPr>
                <w:sz w:val="23"/>
                <w:szCs w:val="23"/>
              </w:rPr>
              <w:t>игр, коллажа.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  <w:r w:rsidRPr="001C6C3A">
              <w:rPr>
                <w:sz w:val="23"/>
                <w:szCs w:val="23"/>
              </w:rPr>
              <w:t>года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6C3A" w:rsidRDefault="001C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Воспитатели всех </w:t>
            </w:r>
            <w:r w:rsidRPr="001C6C3A">
              <w:rPr>
                <w:sz w:val="23"/>
                <w:szCs w:val="23"/>
              </w:rPr>
              <w:t>возрастных групп</w:t>
            </w:r>
          </w:p>
        </w:tc>
      </w:tr>
      <w:tr w:rsidR="001C6C3A" w:rsidRPr="001C6C3A" w:rsidTr="001C6C3A">
        <w:trPr>
          <w:trHeight w:val="109"/>
        </w:trPr>
        <w:tc>
          <w:tcPr>
            <w:tcW w:w="534" w:type="dxa"/>
            <w:tcBorders>
              <w:top w:val="nil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  <w:tcBorders>
              <w:top w:val="nil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826" w:type="dxa"/>
            <w:gridSpan w:val="2"/>
            <w:tcBorders>
              <w:top w:val="nil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C6C3A" w:rsidRPr="001C6C3A" w:rsidTr="001C6C3A">
        <w:trPr>
          <w:trHeight w:val="107"/>
        </w:trPr>
        <w:tc>
          <w:tcPr>
            <w:tcW w:w="15276" w:type="dxa"/>
            <w:gridSpan w:val="6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Работа с родителями </w:t>
            </w:r>
          </w:p>
        </w:tc>
      </w:tr>
      <w:tr w:rsidR="001C6C3A" w:rsidRPr="001C6C3A" w:rsidTr="001C6C3A">
        <w:trPr>
          <w:trHeight w:val="247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систематическая сменяемость информации на стенде «Островок без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пасности» </w:t>
            </w:r>
          </w:p>
        </w:tc>
        <w:tc>
          <w:tcPr>
            <w:tcW w:w="3785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584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всех возрастных групп </w:t>
            </w:r>
          </w:p>
        </w:tc>
      </w:tr>
      <w:tr w:rsidR="001C6C3A" w:rsidRPr="001C6C3A" w:rsidTr="001C6C3A">
        <w:trPr>
          <w:trHeight w:val="695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Консультации: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Помогите детям запомнить правила пожарной безопасности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Безопасность детей в наших руках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Пожарная безопасность в дни Новогодних каникул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 «Ребенок и огонь: обеспечим безопасность»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5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 течение года </w:t>
            </w:r>
          </w:p>
        </w:tc>
        <w:tc>
          <w:tcPr>
            <w:tcW w:w="3584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</w:tc>
      </w:tr>
      <w:tr w:rsidR="001C6C3A" w:rsidRPr="001C6C3A" w:rsidTr="001C6C3A">
        <w:trPr>
          <w:trHeight w:val="109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Освещение тем по пожарной безопасности на групповых родительских собраниях </w:t>
            </w:r>
          </w:p>
        </w:tc>
        <w:tc>
          <w:tcPr>
            <w:tcW w:w="3785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3584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Воспитатели </w:t>
            </w:r>
          </w:p>
        </w:tc>
      </w:tr>
      <w:tr w:rsidR="001C6C3A" w:rsidRPr="001C6C3A" w:rsidTr="001C6C3A">
        <w:trPr>
          <w:trHeight w:val="661"/>
        </w:trPr>
        <w:tc>
          <w:tcPr>
            <w:tcW w:w="534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373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ведения при пожаре, оказания первой помощи пострадавшим, отработка первоочередных мер по тушению огня </w:t>
            </w:r>
          </w:p>
        </w:tc>
        <w:tc>
          <w:tcPr>
            <w:tcW w:w="3785" w:type="dxa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 </w:t>
            </w:r>
          </w:p>
        </w:tc>
        <w:tc>
          <w:tcPr>
            <w:tcW w:w="3584" w:type="dxa"/>
            <w:gridSpan w:val="3"/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Заведующий МБДОУ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по охране труда Во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питатели всех возрастных групп,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Специалисты </w:t>
            </w:r>
          </w:p>
        </w:tc>
      </w:tr>
    </w:tbl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Default="006A6EB6" w:rsidP="006A6EB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C6C3A" w:rsidRDefault="001C6C3A" w:rsidP="001C6C3A">
      <w:pPr>
        <w:pStyle w:val="Default"/>
      </w:pPr>
      <w:r>
        <w:t xml:space="preserve">27 </w:t>
      </w: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3"/>
          <w:szCs w:val="23"/>
        </w:rPr>
        <w:t>ПЛАН РАБОТЫ ПО ОХРАНЕ ЖИЗНИ И ЗДОРОВЬЯ ДЕТЕЙ</w:t>
      </w:r>
    </w:p>
    <w:p w:rsid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3A" w:rsidRP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9"/>
        <w:gridCol w:w="6649"/>
        <w:gridCol w:w="13"/>
        <w:gridCol w:w="4536"/>
        <w:gridCol w:w="2633"/>
      </w:tblGrid>
      <w:tr w:rsidR="001C6C3A" w:rsidRPr="001C6C3A" w:rsidTr="00654574">
        <w:trPr>
          <w:trHeight w:val="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C6C3A" w:rsidRPr="001C6C3A" w:rsidTr="001C6C3A">
        <w:trPr>
          <w:trHeight w:val="7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условий в группах для охраны жизни и здоровья детей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безопасной мебели, оборудования для детей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(закрепление и ее целостность);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подбор мебели в соответствии с физическими 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показателями детей;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систематический осмотр электроосвещения и проводки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приобретение безопасных пособий для 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(ножницы, кисти, банки);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подбор игрового оборудования, не угрожающего жизни и здоровью детей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C3A" w:rsidRPr="001C6C3A" w:rsidTr="001C6C3A">
        <w:trPr>
          <w:trHeight w:val="51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условий на участке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обеспечение санитарного состояния на участке (уборка мусора, снега)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подбор безопасного обо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рудования и спортивных снарядов;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подбор безопасного выносного материала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C3A" w:rsidRPr="001C6C3A" w:rsidTr="001C6C3A">
        <w:trPr>
          <w:trHeight w:val="79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деятельности детей в течение дня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питания детей по группа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 соответствии с их возрастом;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максимальной нагрузки занятий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регулировк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двигательной активности детей;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ведение закаливающих мероприятий и обработка индивид</w:t>
            </w: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предметов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просветительная работа с родителями по вопросам охраны жизни и здоровья детей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C3A" w:rsidRPr="001C6C3A" w:rsidTr="001C6C3A">
        <w:trPr>
          <w:trHeight w:val="6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 по укреплению здоровья детей. С</w:t>
            </w: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блюдение режима дня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гигиенических требований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подбор упражнений к утренней гимнастике, подвижным и</w:t>
            </w: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рам, занятиям в соответствии с возрастом детей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реабилитации детей после заболев</w:t>
            </w: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C3A" w:rsidRPr="001C6C3A" w:rsidTr="001C6C3A">
        <w:trPr>
          <w:trHeight w:val="5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прогулки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одевания и раздевания детей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подбор выносного материала по сезону. Занятость детей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 двигательного режима на прогулке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C3A" w:rsidRPr="001C6C3A" w:rsidTr="001C6C3A">
        <w:trPr>
          <w:trHeight w:val="65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Закаливание детей в ДОУ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причин заболеваемости детей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закаливающих мероприятий, разработанных </w:t>
            </w: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медперсоналом ДОУ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2E6D" w:rsidRDefault="001C6C3A" w:rsidP="0005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индивидуального подхода к детям, в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 ли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52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здоровья;</w:t>
            </w:r>
          </w:p>
          <w:p w:rsidR="001C6C3A" w:rsidRPr="001C6C3A" w:rsidRDefault="001C6C3A" w:rsidP="0005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просветительная работа с родителями по закаливанию детей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Ежемесячно </w:t>
            </w: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A" w:rsidRDefault="001C6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C3A" w:rsidRPr="001C6C3A" w:rsidRDefault="001C6C3A" w:rsidP="001C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6C3A" w:rsidRPr="001C6C3A" w:rsidRDefault="001C6C3A" w:rsidP="001C6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6C3A" w:rsidRPr="001C6C3A" w:rsidSect="002E5103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20" w:rsidRDefault="00C66E20" w:rsidP="006A6EB6">
      <w:pPr>
        <w:spacing w:after="0" w:line="240" w:lineRule="auto"/>
      </w:pPr>
      <w:r>
        <w:separator/>
      </w:r>
    </w:p>
  </w:endnote>
  <w:endnote w:type="continuationSeparator" w:id="1">
    <w:p w:rsidR="00C66E20" w:rsidRDefault="00C66E20" w:rsidP="006A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20" w:rsidRDefault="00C66E20" w:rsidP="006A6EB6">
      <w:pPr>
        <w:spacing w:after="0" w:line="240" w:lineRule="auto"/>
      </w:pPr>
      <w:r>
        <w:separator/>
      </w:r>
    </w:p>
  </w:footnote>
  <w:footnote w:type="continuationSeparator" w:id="1">
    <w:p w:rsidR="00C66E20" w:rsidRDefault="00C66E20" w:rsidP="006A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132"/>
    <w:multiLevelType w:val="hybridMultilevel"/>
    <w:tmpl w:val="05F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970"/>
    <w:multiLevelType w:val="hybridMultilevel"/>
    <w:tmpl w:val="9F6C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2C68"/>
    <w:multiLevelType w:val="hybridMultilevel"/>
    <w:tmpl w:val="B9407F7E"/>
    <w:lvl w:ilvl="0" w:tplc="96420A9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4511A77"/>
    <w:multiLevelType w:val="hybridMultilevel"/>
    <w:tmpl w:val="FB7A36C2"/>
    <w:lvl w:ilvl="0" w:tplc="9482E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929"/>
    <w:multiLevelType w:val="hybridMultilevel"/>
    <w:tmpl w:val="9A344BA6"/>
    <w:lvl w:ilvl="0" w:tplc="9482E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7FAA"/>
    <w:multiLevelType w:val="hybridMultilevel"/>
    <w:tmpl w:val="EBC4808E"/>
    <w:lvl w:ilvl="0" w:tplc="C42C476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275A"/>
    <w:multiLevelType w:val="hybridMultilevel"/>
    <w:tmpl w:val="4FD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C438B"/>
    <w:multiLevelType w:val="hybridMultilevel"/>
    <w:tmpl w:val="296808A4"/>
    <w:lvl w:ilvl="0" w:tplc="F1ACE518">
      <w:start w:val="1"/>
      <w:numFmt w:val="decimal"/>
      <w:lvlText w:val="%1."/>
      <w:lvlJc w:val="center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27153"/>
    <w:multiLevelType w:val="hybridMultilevel"/>
    <w:tmpl w:val="BA0868B4"/>
    <w:lvl w:ilvl="0" w:tplc="2AFC67E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45F93"/>
    <w:multiLevelType w:val="hybridMultilevel"/>
    <w:tmpl w:val="2E66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30A3"/>
    <w:multiLevelType w:val="hybridMultilevel"/>
    <w:tmpl w:val="BE1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A121E"/>
    <w:multiLevelType w:val="hybridMultilevel"/>
    <w:tmpl w:val="715A043C"/>
    <w:lvl w:ilvl="0" w:tplc="0DB09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E690E"/>
    <w:multiLevelType w:val="hybridMultilevel"/>
    <w:tmpl w:val="8AB00E76"/>
    <w:lvl w:ilvl="0" w:tplc="9482E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67C9"/>
    <w:multiLevelType w:val="hybridMultilevel"/>
    <w:tmpl w:val="70BE8C7C"/>
    <w:lvl w:ilvl="0" w:tplc="0DB09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61A37"/>
    <w:multiLevelType w:val="hybridMultilevel"/>
    <w:tmpl w:val="D6CC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77590"/>
    <w:multiLevelType w:val="hybridMultilevel"/>
    <w:tmpl w:val="05F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7149B"/>
    <w:multiLevelType w:val="hybridMultilevel"/>
    <w:tmpl w:val="2E6671B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2559"/>
    <w:multiLevelType w:val="hybridMultilevel"/>
    <w:tmpl w:val="7E32C2C6"/>
    <w:lvl w:ilvl="0" w:tplc="8D2675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15E1352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45686"/>
    <w:multiLevelType w:val="multilevel"/>
    <w:tmpl w:val="4E825B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19">
    <w:nsid w:val="48E82ECE"/>
    <w:multiLevelType w:val="hybridMultilevel"/>
    <w:tmpl w:val="A9B2A8FA"/>
    <w:lvl w:ilvl="0" w:tplc="0FB4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06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E5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EC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67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C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0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41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E27FB7"/>
    <w:multiLevelType w:val="hybridMultilevel"/>
    <w:tmpl w:val="9C88AC22"/>
    <w:lvl w:ilvl="0" w:tplc="15525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5730A0"/>
    <w:multiLevelType w:val="hybridMultilevel"/>
    <w:tmpl w:val="A0B251A4"/>
    <w:lvl w:ilvl="0" w:tplc="0DB09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727EA"/>
    <w:multiLevelType w:val="hybridMultilevel"/>
    <w:tmpl w:val="79FA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93697"/>
    <w:multiLevelType w:val="hybridMultilevel"/>
    <w:tmpl w:val="D97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80EC4"/>
    <w:multiLevelType w:val="hybridMultilevel"/>
    <w:tmpl w:val="709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32B01"/>
    <w:multiLevelType w:val="hybridMultilevel"/>
    <w:tmpl w:val="DF56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71789"/>
    <w:multiLevelType w:val="hybridMultilevel"/>
    <w:tmpl w:val="CB58A9EC"/>
    <w:lvl w:ilvl="0" w:tplc="0DB09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968C4"/>
    <w:multiLevelType w:val="hybridMultilevel"/>
    <w:tmpl w:val="ED4AEED8"/>
    <w:lvl w:ilvl="0" w:tplc="9482E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854CF"/>
    <w:multiLevelType w:val="hybridMultilevel"/>
    <w:tmpl w:val="C36A4CC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6FAF61AB"/>
    <w:multiLevelType w:val="multilevel"/>
    <w:tmpl w:val="E71CAAB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0">
    <w:nsid w:val="71510832"/>
    <w:multiLevelType w:val="hybridMultilevel"/>
    <w:tmpl w:val="1FCC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32849"/>
    <w:multiLevelType w:val="hybridMultilevel"/>
    <w:tmpl w:val="50CE4C36"/>
    <w:lvl w:ilvl="0" w:tplc="2AFC67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22939"/>
    <w:multiLevelType w:val="hybridMultilevel"/>
    <w:tmpl w:val="D25EF8E6"/>
    <w:lvl w:ilvl="0" w:tplc="4FFA7A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DE3D62"/>
    <w:multiLevelType w:val="hybridMultilevel"/>
    <w:tmpl w:val="2CEE03E6"/>
    <w:lvl w:ilvl="0" w:tplc="2BFE21E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81902"/>
    <w:multiLevelType w:val="hybridMultilevel"/>
    <w:tmpl w:val="D2D6E3B6"/>
    <w:lvl w:ilvl="0" w:tplc="01380F5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6"/>
  </w:num>
  <w:num w:numId="4">
    <w:abstractNumId w:val="24"/>
  </w:num>
  <w:num w:numId="5">
    <w:abstractNumId w:val="11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0"/>
  </w:num>
  <w:num w:numId="20">
    <w:abstractNumId w:val="23"/>
  </w:num>
  <w:num w:numId="21">
    <w:abstractNumId w:val="14"/>
  </w:num>
  <w:num w:numId="22">
    <w:abstractNumId w:val="34"/>
  </w:num>
  <w:num w:numId="23">
    <w:abstractNumId w:val="25"/>
  </w:num>
  <w:num w:numId="24">
    <w:abstractNumId w:val="2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2"/>
  </w:num>
  <w:num w:numId="34">
    <w:abstractNumId w:val="7"/>
  </w:num>
  <w:num w:numId="35">
    <w:abstractNumId w:val="0"/>
  </w:num>
  <w:num w:numId="36">
    <w:abstractNumId w:val="15"/>
  </w:num>
  <w:num w:numId="37">
    <w:abstractNumId w:val="9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EB"/>
    <w:rsid w:val="00002A93"/>
    <w:rsid w:val="00052E6D"/>
    <w:rsid w:val="000F01B0"/>
    <w:rsid w:val="00162E63"/>
    <w:rsid w:val="00195CF9"/>
    <w:rsid w:val="001B452D"/>
    <w:rsid w:val="001C6C3A"/>
    <w:rsid w:val="001D62AA"/>
    <w:rsid w:val="001D6BD6"/>
    <w:rsid w:val="002461EB"/>
    <w:rsid w:val="002574EC"/>
    <w:rsid w:val="00260576"/>
    <w:rsid w:val="002A1CA9"/>
    <w:rsid w:val="002C26A1"/>
    <w:rsid w:val="002C522D"/>
    <w:rsid w:val="002E5103"/>
    <w:rsid w:val="003001F3"/>
    <w:rsid w:val="003043A7"/>
    <w:rsid w:val="00390BFE"/>
    <w:rsid w:val="003D2B47"/>
    <w:rsid w:val="00426DDE"/>
    <w:rsid w:val="004303EE"/>
    <w:rsid w:val="00434937"/>
    <w:rsid w:val="00482CDD"/>
    <w:rsid w:val="00494F09"/>
    <w:rsid w:val="004C7233"/>
    <w:rsid w:val="004D09BC"/>
    <w:rsid w:val="00544A32"/>
    <w:rsid w:val="005C436E"/>
    <w:rsid w:val="00603108"/>
    <w:rsid w:val="00654574"/>
    <w:rsid w:val="00671AF5"/>
    <w:rsid w:val="006839D1"/>
    <w:rsid w:val="00684342"/>
    <w:rsid w:val="006A6EB6"/>
    <w:rsid w:val="00726213"/>
    <w:rsid w:val="0073447A"/>
    <w:rsid w:val="00736BB4"/>
    <w:rsid w:val="0073701F"/>
    <w:rsid w:val="00787C1D"/>
    <w:rsid w:val="007968FD"/>
    <w:rsid w:val="007B44F7"/>
    <w:rsid w:val="008059AC"/>
    <w:rsid w:val="008A0082"/>
    <w:rsid w:val="00902BA2"/>
    <w:rsid w:val="00A4415D"/>
    <w:rsid w:val="00A54198"/>
    <w:rsid w:val="00A7659E"/>
    <w:rsid w:val="00B615FC"/>
    <w:rsid w:val="00B77BE3"/>
    <w:rsid w:val="00BE6E65"/>
    <w:rsid w:val="00C15067"/>
    <w:rsid w:val="00C66E20"/>
    <w:rsid w:val="00C82C1F"/>
    <w:rsid w:val="00CB44E5"/>
    <w:rsid w:val="00CF2C13"/>
    <w:rsid w:val="00D233EB"/>
    <w:rsid w:val="00D85EA4"/>
    <w:rsid w:val="00DE3D9C"/>
    <w:rsid w:val="00E36090"/>
    <w:rsid w:val="00E95063"/>
    <w:rsid w:val="00EC0A64"/>
    <w:rsid w:val="00EC11DF"/>
    <w:rsid w:val="00F0508F"/>
    <w:rsid w:val="00F3457B"/>
    <w:rsid w:val="00F54DF8"/>
    <w:rsid w:val="00F67F6F"/>
    <w:rsid w:val="00F91FDC"/>
    <w:rsid w:val="00FC4FCE"/>
    <w:rsid w:val="00FD52A8"/>
    <w:rsid w:val="00FF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F5"/>
  </w:style>
  <w:style w:type="paragraph" w:styleId="1">
    <w:name w:val="heading 1"/>
    <w:basedOn w:val="a"/>
    <w:next w:val="a"/>
    <w:link w:val="10"/>
    <w:qFormat/>
    <w:rsid w:val="0072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F3D73"/>
    <w:pPr>
      <w:keepNext/>
      <w:spacing w:after="0" w:line="240" w:lineRule="auto"/>
      <w:ind w:left="-426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1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6057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05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05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05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057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BA2"/>
    <w:pPr>
      <w:spacing w:after="0" w:line="240" w:lineRule="auto"/>
    </w:pPr>
  </w:style>
  <w:style w:type="paragraph" w:customStyle="1" w:styleId="Default">
    <w:name w:val="Default"/>
    <w:rsid w:val="004C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F3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F3D73"/>
    <w:pPr>
      <w:ind w:left="720"/>
      <w:contextualSpacing/>
    </w:pPr>
  </w:style>
  <w:style w:type="table" w:styleId="a6">
    <w:name w:val="Table Grid"/>
    <w:basedOn w:val="a1"/>
    <w:uiPriority w:val="59"/>
    <w:rsid w:val="00B7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736B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36BB4"/>
    <w:rPr>
      <w:i/>
      <w:iCs/>
      <w:color w:val="5B9BD5" w:themeColor="accent1"/>
    </w:rPr>
  </w:style>
  <w:style w:type="table" w:customStyle="1" w:styleId="11">
    <w:name w:val="Сетка таблицы1"/>
    <w:basedOn w:val="a1"/>
    <w:next w:val="a6"/>
    <w:uiPriority w:val="59"/>
    <w:rsid w:val="00726213"/>
    <w:pPr>
      <w:spacing w:after="0" w:line="240" w:lineRule="auto"/>
    </w:pPr>
    <w:rPr>
      <w:rFonts w:ascii="Verdana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6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A1C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2A1CA9"/>
    <w:rPr>
      <w:color w:val="0000FF"/>
      <w:u w:val="single"/>
    </w:rPr>
  </w:style>
  <w:style w:type="paragraph" w:customStyle="1" w:styleId="c6">
    <w:name w:val="c6"/>
    <w:basedOn w:val="a"/>
    <w:rsid w:val="00F9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1FDC"/>
  </w:style>
  <w:style w:type="character" w:customStyle="1" w:styleId="a4">
    <w:name w:val="Без интервала Знак"/>
    <w:link w:val="a3"/>
    <w:uiPriority w:val="1"/>
    <w:locked/>
    <w:rsid w:val="00F91FDC"/>
  </w:style>
  <w:style w:type="table" w:customStyle="1" w:styleId="21">
    <w:name w:val="Сетка таблицы2"/>
    <w:basedOn w:val="a1"/>
    <w:next w:val="a6"/>
    <w:uiPriority w:val="59"/>
    <w:rsid w:val="0073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6057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6057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605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60576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60576"/>
    <w:rPr>
      <w:rFonts w:ascii="Times New Roman" w:eastAsia="Times New Roman" w:hAnsi="Times New Roman" w:cs="Times New Roman"/>
      <w:b/>
      <w:i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0576"/>
  </w:style>
  <w:style w:type="character" w:customStyle="1" w:styleId="13">
    <w:name w:val="Просмотренная гиперссылка1"/>
    <w:basedOn w:val="a0"/>
    <w:uiPriority w:val="99"/>
    <w:semiHidden/>
    <w:unhideWhenUsed/>
    <w:rsid w:val="00260576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26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6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6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6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6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260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2605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0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6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60576"/>
    <w:pPr>
      <w:spacing w:after="0" w:line="240" w:lineRule="auto"/>
      <w:ind w:left="-6" w:firstLine="360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6057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605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6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605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05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60576"/>
    <w:pPr>
      <w:tabs>
        <w:tab w:val="left" w:pos="540"/>
      </w:tabs>
      <w:spacing w:after="0" w:line="240" w:lineRule="auto"/>
      <w:ind w:left="354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6057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60576"/>
    <w:pPr>
      <w:spacing w:after="0" w:line="240" w:lineRule="auto"/>
      <w:ind w:left="360"/>
    </w:pPr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60576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2605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605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605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0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нак"/>
    <w:basedOn w:val="a"/>
    <w:autoRedefine/>
    <w:uiPriority w:val="99"/>
    <w:rsid w:val="00260576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bigblueheading">
    <w:name w:val="bigblueheading"/>
    <w:basedOn w:val="a"/>
    <w:uiPriority w:val="99"/>
    <w:rsid w:val="0026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2605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260576"/>
  </w:style>
  <w:style w:type="character" w:customStyle="1" w:styleId="apple-converted-space">
    <w:name w:val="apple-converted-space"/>
    <w:basedOn w:val="a0"/>
    <w:rsid w:val="00260576"/>
  </w:style>
  <w:style w:type="table" w:customStyle="1" w:styleId="35">
    <w:name w:val="Сетка таблицы3"/>
    <w:basedOn w:val="a1"/>
    <w:next w:val="a6"/>
    <w:uiPriority w:val="59"/>
    <w:rsid w:val="0026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26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6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605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F3D73"/>
    <w:pPr>
      <w:keepNext/>
      <w:spacing w:after="0" w:line="240" w:lineRule="auto"/>
      <w:ind w:left="-426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1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6057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605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605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05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057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BA2"/>
    <w:pPr>
      <w:spacing w:after="0" w:line="240" w:lineRule="auto"/>
    </w:pPr>
  </w:style>
  <w:style w:type="paragraph" w:customStyle="1" w:styleId="Default">
    <w:name w:val="Default"/>
    <w:rsid w:val="004C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F3D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F3D73"/>
    <w:pPr>
      <w:ind w:left="720"/>
      <w:contextualSpacing/>
    </w:pPr>
  </w:style>
  <w:style w:type="table" w:styleId="a6">
    <w:name w:val="Table Grid"/>
    <w:basedOn w:val="a1"/>
    <w:uiPriority w:val="59"/>
    <w:rsid w:val="00B7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Intense Quote"/>
    <w:basedOn w:val="a"/>
    <w:next w:val="a"/>
    <w:link w:val="a8"/>
    <w:uiPriority w:val="30"/>
    <w:qFormat/>
    <w:rsid w:val="00736B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36BB4"/>
    <w:rPr>
      <w:i/>
      <w:iCs/>
      <w:color w:val="5B9BD5" w:themeColor="accent1"/>
    </w:rPr>
  </w:style>
  <w:style w:type="table" w:customStyle="1" w:styleId="11">
    <w:name w:val="Сетка таблицы1"/>
    <w:basedOn w:val="a1"/>
    <w:next w:val="a6"/>
    <w:uiPriority w:val="59"/>
    <w:rsid w:val="00726213"/>
    <w:pPr>
      <w:spacing w:after="0" w:line="240" w:lineRule="auto"/>
    </w:pPr>
    <w:rPr>
      <w:rFonts w:ascii="Verdana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6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A1C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2A1CA9"/>
    <w:rPr>
      <w:color w:val="0000FF"/>
      <w:u w:val="single"/>
    </w:rPr>
  </w:style>
  <w:style w:type="paragraph" w:customStyle="1" w:styleId="c6">
    <w:name w:val="c6"/>
    <w:basedOn w:val="a"/>
    <w:rsid w:val="00F9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1FDC"/>
  </w:style>
  <w:style w:type="character" w:customStyle="1" w:styleId="a4">
    <w:name w:val="Без интервала Знак"/>
    <w:link w:val="a3"/>
    <w:uiPriority w:val="1"/>
    <w:locked/>
    <w:rsid w:val="00F91FDC"/>
  </w:style>
  <w:style w:type="table" w:customStyle="1" w:styleId="21">
    <w:name w:val="Сетка таблицы2"/>
    <w:basedOn w:val="a1"/>
    <w:next w:val="a6"/>
    <w:uiPriority w:val="59"/>
    <w:rsid w:val="0073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6057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60576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605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60576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60576"/>
    <w:rPr>
      <w:rFonts w:ascii="Times New Roman" w:eastAsia="Times New Roman" w:hAnsi="Times New Roman" w:cs="Times New Roman"/>
      <w:b/>
      <w:i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0576"/>
  </w:style>
  <w:style w:type="character" w:customStyle="1" w:styleId="13">
    <w:name w:val="Просмотренная гиперссылка1"/>
    <w:basedOn w:val="a0"/>
    <w:uiPriority w:val="99"/>
    <w:semiHidden/>
    <w:unhideWhenUsed/>
    <w:rsid w:val="00260576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26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6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6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6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6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260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26057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0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26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60576"/>
    <w:pPr>
      <w:spacing w:after="0" w:line="240" w:lineRule="auto"/>
      <w:ind w:left="-6" w:firstLine="360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6057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605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6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605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605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60576"/>
    <w:pPr>
      <w:tabs>
        <w:tab w:val="left" w:pos="540"/>
      </w:tabs>
      <w:spacing w:after="0" w:line="240" w:lineRule="auto"/>
      <w:ind w:left="354"/>
      <w:jc w:val="both"/>
    </w:pPr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60576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60576"/>
    <w:pPr>
      <w:spacing w:after="0" w:line="240" w:lineRule="auto"/>
      <w:ind w:left="360"/>
    </w:pPr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60576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2605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605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605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0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нак"/>
    <w:basedOn w:val="a"/>
    <w:autoRedefine/>
    <w:uiPriority w:val="99"/>
    <w:rsid w:val="00260576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bigblueheading">
    <w:name w:val="bigblueheading"/>
    <w:basedOn w:val="a"/>
    <w:uiPriority w:val="99"/>
    <w:rsid w:val="0026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2605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260576"/>
  </w:style>
  <w:style w:type="character" w:customStyle="1" w:styleId="apple-converted-space">
    <w:name w:val="apple-converted-space"/>
    <w:basedOn w:val="a0"/>
    <w:rsid w:val="00260576"/>
  </w:style>
  <w:style w:type="table" w:customStyle="1" w:styleId="35">
    <w:name w:val="Сетка таблицы3"/>
    <w:basedOn w:val="a1"/>
    <w:next w:val="a6"/>
    <w:uiPriority w:val="59"/>
    <w:rsid w:val="0026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26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60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605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47</Pages>
  <Words>9149</Words>
  <Characters>52153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10</cp:revision>
  <cp:lastPrinted>2019-09-03T03:55:00Z</cp:lastPrinted>
  <dcterms:created xsi:type="dcterms:W3CDTF">2019-08-01T19:58:00Z</dcterms:created>
  <dcterms:modified xsi:type="dcterms:W3CDTF">2019-09-04T07:41:00Z</dcterms:modified>
</cp:coreProperties>
</file>