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C1" w:rsidRDefault="00034932" w:rsidP="000A3A9C">
      <w:pPr>
        <w:jc w:val="center"/>
        <w:rPr>
          <w:rFonts w:ascii="Times New Roman" w:hAnsi="Times New Roman" w:cs="Times New Roman"/>
          <w:sz w:val="32"/>
          <w:szCs w:val="32"/>
        </w:rPr>
      </w:pPr>
      <w:r w:rsidRPr="000A3A9C">
        <w:rPr>
          <w:rFonts w:ascii="Times New Roman" w:hAnsi="Times New Roman" w:cs="Times New Roman"/>
          <w:sz w:val="32"/>
          <w:szCs w:val="32"/>
        </w:rPr>
        <w:t>Информация об объеме образовательной деятельности МБДОУ «Детский сад №11»</w:t>
      </w:r>
      <w:r w:rsidR="000A3A9C" w:rsidRPr="000A3A9C">
        <w:rPr>
          <w:rFonts w:ascii="Times New Roman" w:hAnsi="Times New Roman" w:cs="Times New Roman"/>
          <w:sz w:val="32"/>
          <w:szCs w:val="32"/>
        </w:rPr>
        <w:t xml:space="preserve"> 2018г.</w:t>
      </w:r>
      <w:r w:rsidRPr="000A3A9C">
        <w:rPr>
          <w:rFonts w:ascii="Times New Roman" w:hAnsi="Times New Roman" w:cs="Times New Roman"/>
          <w:sz w:val="32"/>
          <w:szCs w:val="32"/>
        </w:rPr>
        <w:t>, финансовое обе</w:t>
      </w:r>
      <w:r w:rsidR="006D63DB">
        <w:rPr>
          <w:rFonts w:ascii="Times New Roman" w:hAnsi="Times New Roman" w:cs="Times New Roman"/>
          <w:sz w:val="32"/>
          <w:szCs w:val="32"/>
        </w:rPr>
        <w:t>спечение которой осуществляется</w:t>
      </w:r>
      <w:r w:rsidRPr="000A3A9C">
        <w:rPr>
          <w:rFonts w:ascii="Times New Roman" w:hAnsi="Times New Roman" w:cs="Times New Roman"/>
          <w:sz w:val="32"/>
          <w:szCs w:val="32"/>
        </w:rPr>
        <w:t>:</w:t>
      </w:r>
    </w:p>
    <w:p w:rsidR="000A3A9C" w:rsidRPr="000A3A9C" w:rsidRDefault="000A3A9C" w:rsidP="000A3A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2800"/>
      </w:tblGrid>
      <w:tr w:rsidR="00034932" w:rsidRPr="000A3A9C" w:rsidTr="000A3A9C">
        <w:tc>
          <w:tcPr>
            <w:tcW w:w="534" w:type="dxa"/>
          </w:tcPr>
          <w:p w:rsidR="00034932" w:rsidRPr="000A3A9C" w:rsidRDefault="0003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A9C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237" w:type="dxa"/>
          </w:tcPr>
          <w:p w:rsidR="00034932" w:rsidRPr="000A3A9C" w:rsidRDefault="00034932" w:rsidP="0003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A9C">
              <w:rPr>
                <w:rFonts w:ascii="Times New Roman" w:hAnsi="Times New Roman" w:cs="Times New Roman"/>
                <w:sz w:val="32"/>
                <w:szCs w:val="32"/>
              </w:rPr>
              <w:t>За счет субсидий  федерального бюджета</w:t>
            </w:r>
          </w:p>
        </w:tc>
        <w:tc>
          <w:tcPr>
            <w:tcW w:w="2800" w:type="dxa"/>
          </w:tcPr>
          <w:p w:rsidR="00034932" w:rsidRPr="000A3A9C" w:rsidRDefault="000A3A9C" w:rsidP="000A3A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3A9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034932" w:rsidRPr="000A3A9C" w:rsidTr="000A3A9C">
        <w:tc>
          <w:tcPr>
            <w:tcW w:w="534" w:type="dxa"/>
          </w:tcPr>
          <w:p w:rsidR="00034932" w:rsidRPr="000A3A9C" w:rsidRDefault="000349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A9C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237" w:type="dxa"/>
          </w:tcPr>
          <w:p w:rsidR="00034932" w:rsidRPr="000A3A9C" w:rsidRDefault="00034932" w:rsidP="000A3A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A9C">
              <w:rPr>
                <w:rFonts w:ascii="Times New Roman" w:hAnsi="Times New Roman" w:cs="Times New Roman"/>
                <w:sz w:val="32"/>
                <w:szCs w:val="32"/>
              </w:rPr>
              <w:t xml:space="preserve">За счет  </w:t>
            </w:r>
            <w:r w:rsidRPr="000A3A9C">
              <w:rPr>
                <w:rFonts w:ascii="Times New Roman" w:hAnsi="Times New Roman" w:cs="Times New Roman"/>
                <w:color w:val="282828"/>
                <w:sz w:val="32"/>
                <w:szCs w:val="32"/>
                <w:shd w:val="clear" w:color="auto" w:fill="FFFFFF"/>
              </w:rPr>
              <w:t xml:space="preserve">средств </w:t>
            </w:r>
            <w:r w:rsidR="000A3A9C" w:rsidRPr="000A3A9C">
              <w:rPr>
                <w:rFonts w:ascii="Times New Roman" w:hAnsi="Times New Roman" w:cs="Times New Roman"/>
                <w:color w:val="282828"/>
                <w:sz w:val="32"/>
                <w:szCs w:val="32"/>
                <w:shd w:val="clear" w:color="auto" w:fill="FFFFFF"/>
              </w:rPr>
              <w:t>областного бюджета</w:t>
            </w:r>
          </w:p>
        </w:tc>
        <w:tc>
          <w:tcPr>
            <w:tcW w:w="2800" w:type="dxa"/>
          </w:tcPr>
          <w:p w:rsidR="00034932" w:rsidRPr="000A3A9C" w:rsidRDefault="000A3A9C" w:rsidP="000A3A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3A9C">
              <w:rPr>
                <w:rFonts w:ascii="Times New Roman" w:hAnsi="Times New Roman" w:cs="Times New Roman"/>
                <w:sz w:val="32"/>
                <w:szCs w:val="32"/>
              </w:rPr>
              <w:t>24 462 740</w:t>
            </w:r>
          </w:p>
        </w:tc>
      </w:tr>
      <w:tr w:rsidR="00034932" w:rsidRPr="000A3A9C" w:rsidTr="000A3A9C">
        <w:tc>
          <w:tcPr>
            <w:tcW w:w="534" w:type="dxa"/>
          </w:tcPr>
          <w:p w:rsidR="00034932" w:rsidRPr="000A3A9C" w:rsidRDefault="000A3A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A9C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237" w:type="dxa"/>
          </w:tcPr>
          <w:p w:rsidR="00034932" w:rsidRPr="000A3A9C" w:rsidRDefault="000A3A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A9C">
              <w:rPr>
                <w:rFonts w:ascii="Times New Roman" w:hAnsi="Times New Roman" w:cs="Times New Roman"/>
                <w:sz w:val="32"/>
                <w:szCs w:val="32"/>
              </w:rPr>
              <w:t>за счет местных бюджетов</w:t>
            </w:r>
          </w:p>
        </w:tc>
        <w:tc>
          <w:tcPr>
            <w:tcW w:w="2800" w:type="dxa"/>
          </w:tcPr>
          <w:p w:rsidR="00034932" w:rsidRPr="000A3A9C" w:rsidRDefault="000A3A9C" w:rsidP="000A3A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3A9C">
              <w:rPr>
                <w:rFonts w:ascii="Times New Roman" w:hAnsi="Times New Roman" w:cs="Times New Roman"/>
                <w:sz w:val="32"/>
                <w:szCs w:val="32"/>
              </w:rPr>
              <w:t>17 087 301, 44</w:t>
            </w:r>
          </w:p>
        </w:tc>
      </w:tr>
      <w:tr w:rsidR="00034932" w:rsidRPr="000A3A9C" w:rsidTr="000A3A9C">
        <w:tc>
          <w:tcPr>
            <w:tcW w:w="534" w:type="dxa"/>
          </w:tcPr>
          <w:p w:rsidR="00034932" w:rsidRPr="000A3A9C" w:rsidRDefault="000A3A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A9C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237" w:type="dxa"/>
          </w:tcPr>
          <w:p w:rsidR="000A3A9C" w:rsidRPr="000A3A9C" w:rsidRDefault="000A3A9C" w:rsidP="000A3A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A9C">
              <w:rPr>
                <w:rFonts w:ascii="Times New Roman" w:hAnsi="Times New Roman" w:cs="Times New Roman"/>
                <w:sz w:val="32"/>
                <w:szCs w:val="32"/>
              </w:rPr>
              <w:t>За счет средств от приносящей доход деятельности</w:t>
            </w:r>
          </w:p>
        </w:tc>
        <w:tc>
          <w:tcPr>
            <w:tcW w:w="2800" w:type="dxa"/>
          </w:tcPr>
          <w:p w:rsidR="00034932" w:rsidRPr="000A3A9C" w:rsidRDefault="000A3A9C" w:rsidP="000A3A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3A9C">
              <w:rPr>
                <w:rFonts w:ascii="Times New Roman" w:hAnsi="Times New Roman" w:cs="Times New Roman"/>
                <w:sz w:val="32"/>
                <w:szCs w:val="32"/>
              </w:rPr>
              <w:t>186 870,37</w:t>
            </w:r>
          </w:p>
        </w:tc>
      </w:tr>
    </w:tbl>
    <w:p w:rsidR="00034932" w:rsidRDefault="00034932"/>
    <w:p w:rsidR="00034932" w:rsidRDefault="00034932">
      <w:bookmarkStart w:id="0" w:name="_GoBack"/>
      <w:bookmarkEnd w:id="0"/>
    </w:p>
    <w:sectPr w:rsidR="0003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0A"/>
    <w:rsid w:val="00034932"/>
    <w:rsid w:val="000A3A9C"/>
    <w:rsid w:val="00252E0A"/>
    <w:rsid w:val="004305C1"/>
    <w:rsid w:val="006D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cp:lastPrinted>2019-02-15T01:48:00Z</cp:lastPrinted>
  <dcterms:created xsi:type="dcterms:W3CDTF">2019-02-13T00:35:00Z</dcterms:created>
  <dcterms:modified xsi:type="dcterms:W3CDTF">2019-02-15T01:50:00Z</dcterms:modified>
</cp:coreProperties>
</file>