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F" w:rsidRPr="002E1E91" w:rsidRDefault="00C654EF" w:rsidP="00C654EF">
      <w:pPr>
        <w:pStyle w:val="10"/>
        <w:keepNext/>
        <w:keepLines/>
        <w:shd w:val="clear" w:color="auto" w:fill="auto"/>
        <w:spacing w:after="0" w:line="280" w:lineRule="exact"/>
        <w:jc w:val="center"/>
        <w:rPr>
          <w:rStyle w:val="1Exact"/>
          <w:b/>
        </w:rPr>
      </w:pPr>
      <w:bookmarkStart w:id="0" w:name="bookmark0"/>
      <w:r w:rsidRPr="002E1E91">
        <w:rPr>
          <w:rStyle w:val="1Exact"/>
          <w:b/>
        </w:rPr>
        <w:t xml:space="preserve">Аннотация  к </w:t>
      </w:r>
      <w:r w:rsidR="002E1E91" w:rsidRPr="002E1E91">
        <w:rPr>
          <w:rStyle w:val="1Exact"/>
          <w:b/>
          <w:bCs/>
        </w:rPr>
        <w:t>д</w:t>
      </w:r>
      <w:r w:rsidRPr="002E1E91">
        <w:rPr>
          <w:rStyle w:val="1Exact"/>
          <w:b/>
          <w:bCs/>
        </w:rPr>
        <w:t>ополнительн</w:t>
      </w:r>
      <w:r w:rsidRPr="002E1E91">
        <w:rPr>
          <w:rStyle w:val="1Exact"/>
          <w:b/>
        </w:rPr>
        <w:t>ой</w:t>
      </w:r>
      <w:r w:rsidRPr="002E1E91">
        <w:rPr>
          <w:rStyle w:val="1Exact"/>
          <w:b/>
          <w:bCs/>
        </w:rPr>
        <w:t xml:space="preserve"> общеразвивающ</w:t>
      </w:r>
      <w:r w:rsidRPr="002E1E91">
        <w:rPr>
          <w:rStyle w:val="1Exact"/>
          <w:b/>
        </w:rPr>
        <w:t xml:space="preserve">ей </w:t>
      </w:r>
      <w:r w:rsidRPr="002E1E91">
        <w:rPr>
          <w:rStyle w:val="1Exact"/>
          <w:b/>
          <w:bCs/>
        </w:rPr>
        <w:t xml:space="preserve"> программ</w:t>
      </w:r>
      <w:r w:rsidRPr="002E1E91">
        <w:rPr>
          <w:rStyle w:val="1Exact"/>
          <w:b/>
        </w:rPr>
        <w:t>е</w:t>
      </w:r>
      <w:r w:rsidRPr="002E1E91">
        <w:rPr>
          <w:rStyle w:val="1Exact"/>
          <w:b/>
          <w:bCs/>
        </w:rPr>
        <w:t xml:space="preserve"> по театральной деятельности</w:t>
      </w:r>
      <w:bookmarkEnd w:id="0"/>
      <w:r w:rsidRPr="002E1E91">
        <w:rPr>
          <w:rStyle w:val="1Exact"/>
          <w:b/>
        </w:rPr>
        <w:t xml:space="preserve"> </w:t>
      </w:r>
      <w:bookmarkStart w:id="1" w:name="bookmark1"/>
      <w:r w:rsidRPr="002E1E91">
        <w:rPr>
          <w:rStyle w:val="1Exact"/>
          <w:b/>
          <w:bCs/>
        </w:rPr>
        <w:t>«Шоу-театр «Чародеи»</w:t>
      </w:r>
      <w:bookmarkEnd w:id="1"/>
    </w:p>
    <w:p w:rsidR="00C654EF" w:rsidRPr="002E1E91" w:rsidRDefault="00C654EF" w:rsidP="002E1E91">
      <w:pPr>
        <w:pStyle w:val="10"/>
        <w:keepNext/>
        <w:keepLines/>
        <w:shd w:val="clear" w:color="auto" w:fill="auto"/>
        <w:spacing w:after="0" w:line="280" w:lineRule="exact"/>
        <w:jc w:val="both"/>
        <w:rPr>
          <w:b w:val="0"/>
        </w:rPr>
      </w:pPr>
    </w:p>
    <w:p w:rsidR="00C654EF" w:rsidRPr="002E1E91" w:rsidRDefault="002E1E91" w:rsidP="002E1E91">
      <w:pPr>
        <w:pStyle w:val="10"/>
        <w:keepNext/>
        <w:keepLines/>
        <w:shd w:val="clear" w:color="auto" w:fill="auto"/>
        <w:spacing w:after="0" w:line="280" w:lineRule="exact"/>
        <w:jc w:val="both"/>
        <w:rPr>
          <w:b w:val="0"/>
          <w:sz w:val="24"/>
          <w:szCs w:val="24"/>
        </w:rPr>
      </w:pPr>
      <w:r w:rsidRPr="002E1E91">
        <w:rPr>
          <w:b w:val="0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236552" wp14:editId="5DF2F585">
            <wp:simplePos x="0" y="0"/>
            <wp:positionH relativeFrom="margin">
              <wp:posOffset>-95250</wp:posOffset>
            </wp:positionH>
            <wp:positionV relativeFrom="margin">
              <wp:posOffset>571500</wp:posOffset>
            </wp:positionV>
            <wp:extent cx="2799715" cy="209550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4EF" w:rsidRPr="002E1E91">
        <w:rPr>
          <w:b w:val="0"/>
          <w:sz w:val="24"/>
          <w:szCs w:val="24"/>
        </w:rPr>
        <w:t>Общеразвивающая программа по театральной деятельности «Шоу-театр «Чародеи» разработана для детей дошкольного возраста 4-7 лет в соответствии с возрастными и индивидуальными особенностями детей этих возрастов</w:t>
      </w:r>
    </w:p>
    <w:p w:rsidR="00C654EF" w:rsidRDefault="00C654EF" w:rsidP="00C654EF">
      <w:pPr>
        <w:pStyle w:val="a5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>Цель: приобщение ребёнка к основам театрального искусства посредством игровой деятельности и устойчивое развитие его творческих и</w:t>
      </w:r>
      <w:r w:rsidRPr="00C654EF">
        <w:rPr>
          <w:rStyle w:val="1Exact"/>
          <w:rFonts w:eastAsiaTheme="minorHAnsi"/>
        </w:rPr>
        <w:t xml:space="preserve"> </w:t>
      </w:r>
      <w:r>
        <w:rPr>
          <w:rStyle w:val="2Exact"/>
          <w:rFonts w:eastAsiaTheme="minorHAnsi"/>
        </w:rPr>
        <w:t>коммуникативных способностей средствами  театрального искусства.</w:t>
      </w:r>
    </w:p>
    <w:p w:rsidR="00C654EF" w:rsidRPr="00C654EF" w:rsidRDefault="00C654EF" w:rsidP="00C654EF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54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Направленность: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Pr="00C65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художественная</w:t>
      </w:r>
    </w:p>
    <w:p w:rsidR="00C654EF" w:rsidRPr="00C654EF" w:rsidRDefault="00C654EF" w:rsidP="00C654E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5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освоения программы: </w:t>
      </w:r>
      <w:r w:rsidRPr="00C654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3 года</w:t>
      </w:r>
    </w:p>
    <w:p w:rsidR="00C654EF" w:rsidRPr="00C654EF" w:rsidRDefault="00C654EF" w:rsidP="00C654E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54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Объем программы: </w:t>
      </w:r>
      <w:r w:rsidRPr="00C65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состоит из 35 занятий, 2 из которых отводятся на мониторинг, который проводится в сентябре и мае</w:t>
      </w:r>
    </w:p>
    <w:p w:rsidR="00C654EF" w:rsidRPr="00C654EF" w:rsidRDefault="00C654EF" w:rsidP="00C654E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5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обучения и виды занятий:</w:t>
      </w:r>
    </w:p>
    <w:p w:rsidR="00C654EF" w:rsidRPr="00C654EF" w:rsidRDefault="00C654EF" w:rsidP="00C654E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54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театральном мастерстве, беседы о красоте вокруг нас. Практическая часть работы направлена на получение навыков актерского мастерства.</w:t>
      </w:r>
    </w:p>
    <w:p w:rsidR="00C654EF" w:rsidRPr="00C654EF" w:rsidRDefault="00C654EF" w:rsidP="00C654EF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54EF">
        <w:rPr>
          <w:rFonts w:ascii="Times New Roman" w:hAnsi="Times New Roman" w:cs="Times New Roman"/>
          <w:sz w:val="24"/>
          <w:szCs w:val="24"/>
          <w:u w:val="single"/>
        </w:rPr>
        <w:t>Принципы и подходы к организации образовательного процесса</w:t>
      </w:r>
    </w:p>
    <w:p w:rsidR="00C654EF" w:rsidRPr="00C654EF" w:rsidRDefault="00C654EF" w:rsidP="00C654EF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54EF">
        <w:rPr>
          <w:rFonts w:ascii="Times New Roman" w:hAnsi="Times New Roman" w:cs="Times New Roman"/>
          <w:sz w:val="24"/>
          <w:szCs w:val="24"/>
          <w:u w:val="single"/>
        </w:rPr>
        <w:t xml:space="preserve"> в театрализованной деятельности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Успешное решение поставленных задач на занятиях возможно только при использовании принципов и методов обучения. Наиболее близкими считаются </w:t>
      </w:r>
      <w:proofErr w:type="gramStart"/>
      <w:r w:rsidRPr="00C654E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654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 *Принцип доступности и индивидуализации, предусматривает учет возрастных особенностей и возможностей ребенка.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 *Принцип систематичности – имеется в виду непрерывность и регулярность занятий.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 *Принцип специфичности театральной деятельности. Объединяет игровой (</w:t>
      </w:r>
      <w:proofErr w:type="gramStart"/>
      <w:r w:rsidRPr="00C654EF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C654EF">
        <w:rPr>
          <w:rFonts w:ascii="Times New Roman" w:hAnsi="Times New Roman" w:cs="Times New Roman"/>
          <w:sz w:val="24"/>
          <w:szCs w:val="24"/>
        </w:rPr>
        <w:t xml:space="preserve">, непроизвольный) и художественный (подготовленный, осмысленно пережитый) компоненты.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 *Принцип комплексности. Предполагает взаимосвязь театрализованной игры с разными видами искусства и разными видами художественной деятельности ребенка.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 *Принцип </w:t>
      </w:r>
      <w:proofErr w:type="spellStart"/>
      <w:r w:rsidRPr="00C654EF">
        <w:rPr>
          <w:rFonts w:ascii="Times New Roman" w:hAnsi="Times New Roman" w:cs="Times New Roman"/>
          <w:sz w:val="24"/>
          <w:szCs w:val="24"/>
        </w:rPr>
        <w:t>импровизационности</w:t>
      </w:r>
      <w:proofErr w:type="spellEnd"/>
      <w:r w:rsidRPr="00C654EF">
        <w:rPr>
          <w:rFonts w:ascii="Times New Roman" w:hAnsi="Times New Roman" w:cs="Times New Roman"/>
          <w:sz w:val="24"/>
          <w:szCs w:val="24"/>
        </w:rPr>
        <w:t>. Творческая деятельность, которая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 Все названные принципы находят свое выражение в принципе </w:t>
      </w:r>
      <w:proofErr w:type="spellStart"/>
      <w:r w:rsidRPr="00C654EF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C654EF">
        <w:rPr>
          <w:rFonts w:ascii="Times New Roman" w:hAnsi="Times New Roman" w:cs="Times New Roman"/>
          <w:sz w:val="24"/>
          <w:szCs w:val="24"/>
        </w:rPr>
        <w:t>, в соответствии с которым целенаправленная работа по развитию театрально-игровой деятельности включается в целостный педагогический процесс. Это предполагает, в том числе, организацию работы по театрализации с учетом этапов художественной деятельности.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654EF" w:rsidRPr="00C654EF" w:rsidRDefault="00C654EF" w:rsidP="00C654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>Интеграция образовательных областей.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        Театрализованная деятельность способствует тому, чтобы сделать жизнь детей в группе увлекательнее, разнообразнее. Используя </w:t>
      </w:r>
      <w:proofErr w:type="gramStart"/>
      <w:r w:rsidRPr="00C654EF">
        <w:rPr>
          <w:rFonts w:ascii="Times New Roman" w:hAnsi="Times New Roman" w:cs="Times New Roman"/>
          <w:sz w:val="24"/>
          <w:szCs w:val="24"/>
        </w:rPr>
        <w:t>театрализованную</w:t>
      </w:r>
      <w:proofErr w:type="gramEnd"/>
      <w:r w:rsidRPr="00C654EF">
        <w:rPr>
          <w:rFonts w:ascii="Times New Roman" w:hAnsi="Times New Roman" w:cs="Times New Roman"/>
          <w:sz w:val="24"/>
          <w:szCs w:val="24"/>
        </w:rPr>
        <w:t xml:space="preserve"> деятельность в системе обучения детей в ДОУ, педагоги могут решать комплекс взаимосвязанных задач по областям: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54EF" w:rsidRPr="00C654EF" w:rsidTr="003247B6">
        <w:tc>
          <w:tcPr>
            <w:tcW w:w="2802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69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Комплекс взаимосвязанных задач</w:t>
            </w:r>
          </w:p>
        </w:tc>
      </w:tr>
      <w:tr w:rsidR="00C654EF" w:rsidRPr="00C654EF" w:rsidTr="003247B6">
        <w:tc>
          <w:tcPr>
            <w:tcW w:w="2802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69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- развитие разносторонних представлений о действительности (разные виды театра, профессии людей, создающих спектакль);</w:t>
            </w:r>
          </w:p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за явлениями природы, поведением животных (для передачи символическими средствами в игре драматизации);</w:t>
            </w:r>
          </w:p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взаимосвязи конструирования с театрализованной игрой для развития динамических пространственных представлений; - развитие памяти, обучение умению планировать свои действия для достижения результата.</w:t>
            </w:r>
          </w:p>
        </w:tc>
      </w:tr>
      <w:tr w:rsidR="00C654EF" w:rsidRPr="00C654EF" w:rsidTr="003247B6">
        <w:tc>
          <w:tcPr>
            <w:tcW w:w="2802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6769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-формирование положительных взаимоотношений между детьми в процессе совместной деятельности; - воспитание культуры познания взрослых и детей (эмоциональные состояния, личностные качества, оценка поступков и пр.); - воспитание у ребенка уважения к себе, сознательного отношения к своей деятельности; - развитие эмоций; - воспитание этически ценных способов общения в соответствии с нормами и правилами жизни в обществе.</w:t>
            </w:r>
          </w:p>
        </w:tc>
      </w:tr>
      <w:tr w:rsidR="00C654EF" w:rsidRPr="00C654EF" w:rsidTr="003247B6">
        <w:tc>
          <w:tcPr>
            <w:tcW w:w="2802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69" w:type="dxa"/>
            <w:tcBorders>
              <w:bottom w:val="single" w:sz="4" w:space="0" w:color="000000" w:themeColor="text1"/>
            </w:tcBorders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монологической и диалогической речи; - обогащение словаря: образных выражений, сравнений, эпитетов, синонимов, антонимов и пр.; 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      </w:r>
            <w:proofErr w:type="gramEnd"/>
          </w:p>
        </w:tc>
      </w:tr>
      <w:tr w:rsidR="00C654EF" w:rsidRPr="00C654EF" w:rsidTr="003247B6">
        <w:tc>
          <w:tcPr>
            <w:tcW w:w="2802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6769" w:type="dxa"/>
          </w:tcPr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к высокохудожественной литературе; - развитие воображения; - приобщение к совместной дизайн-деятельности по моделированию элементов костюма, декораций, атрибутов; - создание выразительного художественного образа; </w:t>
            </w:r>
            <w:proofErr w:type="gramStart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рганизация коллективной работы при создании многофигурных сюжетных композиций; - обучение самостоятельному нахождению приемов изображения, материалов.</w:t>
            </w:r>
          </w:p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 xml:space="preserve">Музыка, хореография: </w:t>
            </w:r>
          </w:p>
          <w:p w:rsidR="00C654EF" w:rsidRPr="00C654EF" w:rsidRDefault="00C654EF" w:rsidP="00C654E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-умение слышать в музыке эмоциональное состояние и передавать жестами, мимикой, оценивая и понимая характер героя, его образ</w:t>
            </w:r>
            <w:proofErr w:type="gramStart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54EF">
              <w:rPr>
                <w:rFonts w:ascii="Times New Roman" w:hAnsi="Times New Roman" w:cs="Times New Roman"/>
                <w:sz w:val="24"/>
                <w:szCs w:val="24"/>
              </w:rPr>
              <w:t>огласование действий и сопровождающей их речи; - умение воплощать в творческом движении настроение, характер и процесс развития образа; - выразительность исполнения основных видов движений.</w:t>
            </w:r>
          </w:p>
        </w:tc>
      </w:tr>
    </w:tbl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654EF" w:rsidRPr="00C654EF" w:rsidRDefault="00C654EF" w:rsidP="00C654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>Основные направления программы: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b/>
          <w:sz w:val="24"/>
          <w:szCs w:val="24"/>
        </w:rPr>
        <w:t>1.Театрально-игровое.</w:t>
      </w:r>
      <w:r w:rsidRPr="00C654EF">
        <w:rPr>
          <w:rFonts w:ascii="Times New Roman" w:hAnsi="Times New Roman" w:cs="Times New Roman"/>
          <w:sz w:val="24"/>
          <w:szCs w:val="24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 </w:t>
      </w:r>
      <w:bookmarkStart w:id="2" w:name="_GoBack"/>
      <w:bookmarkEnd w:id="2"/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b/>
          <w:sz w:val="24"/>
          <w:szCs w:val="24"/>
        </w:rPr>
        <w:lastRenderedPageBreak/>
        <w:t>2.Музыкально-творческое.</w:t>
      </w:r>
      <w:r w:rsidRPr="00C654EF">
        <w:rPr>
          <w:rFonts w:ascii="Times New Roman" w:hAnsi="Times New Roman" w:cs="Times New Roman"/>
          <w:sz w:val="24"/>
          <w:szCs w:val="24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 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>3</w:t>
      </w:r>
      <w:r w:rsidRPr="00C654EF">
        <w:rPr>
          <w:rFonts w:ascii="Times New Roman" w:hAnsi="Times New Roman" w:cs="Times New Roman"/>
          <w:b/>
          <w:sz w:val="24"/>
          <w:szCs w:val="24"/>
        </w:rPr>
        <w:t>.Художественно-речевое.</w:t>
      </w:r>
      <w:r w:rsidRPr="00C654EF">
        <w:rPr>
          <w:rFonts w:ascii="Times New Roman" w:hAnsi="Times New Roman" w:cs="Times New Roman"/>
          <w:sz w:val="24"/>
          <w:szCs w:val="24"/>
        </w:rP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Содержит: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C654EF" w:rsidRDefault="00C654EF" w:rsidP="002E1E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b/>
          <w:sz w:val="24"/>
          <w:szCs w:val="24"/>
        </w:rPr>
        <w:t>4.Основы театральной культуры.</w:t>
      </w:r>
      <w:r w:rsidRPr="00C654EF">
        <w:rPr>
          <w:rFonts w:ascii="Times New Roman" w:hAnsi="Times New Roman" w:cs="Times New Roman"/>
          <w:sz w:val="24"/>
          <w:szCs w:val="24"/>
        </w:rPr>
        <w:t xml:space="preserve"> Призвано обеспечить условия для овладения дошкольниками элементарными знаниями о театральном искусстве. </w:t>
      </w:r>
      <w:r w:rsidR="002E1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3524250"/>
            <wp:positionH relativeFrom="margin">
              <wp:align>left</wp:align>
            </wp:positionH>
            <wp:positionV relativeFrom="margin">
              <wp:align>top</wp:align>
            </wp:positionV>
            <wp:extent cx="2057400" cy="2171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E91" w:rsidRPr="00C654EF" w:rsidRDefault="002E1E91" w:rsidP="002E1E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b/>
          <w:sz w:val="24"/>
          <w:szCs w:val="24"/>
        </w:rPr>
        <w:t xml:space="preserve"> 5.Работа над спектаклем.</w:t>
      </w:r>
      <w:r w:rsidRPr="00C6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4EF">
        <w:rPr>
          <w:rFonts w:ascii="Times New Roman" w:hAnsi="Times New Roman" w:cs="Times New Roman"/>
          <w:sz w:val="24"/>
          <w:szCs w:val="24"/>
        </w:rPr>
        <w:t xml:space="preserve">Базируется на авторских сценариях и включает в себя темы «Знакомство с пьесой» (совместное чтение) и «От этюдов и декораций; репетиции отдельных картин и всей пьесы целиком; премьера спектакля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</w:t>
      </w:r>
      <w:proofErr w:type="spellStart"/>
      <w:r w:rsidRPr="00C654EF">
        <w:rPr>
          <w:rFonts w:ascii="Times New Roman" w:hAnsi="Times New Roman" w:cs="Times New Roman"/>
          <w:sz w:val="24"/>
          <w:szCs w:val="24"/>
        </w:rPr>
        <w:t>музыкальнопластического</w:t>
      </w:r>
      <w:proofErr w:type="spellEnd"/>
      <w:r w:rsidRPr="00C654EF">
        <w:rPr>
          <w:rFonts w:ascii="Times New Roman" w:hAnsi="Times New Roman" w:cs="Times New Roman"/>
          <w:sz w:val="24"/>
          <w:szCs w:val="24"/>
        </w:rPr>
        <w:t xml:space="preserve"> решения отдельных эпизодов, постановка танцев;</w:t>
      </w:r>
      <w:proofErr w:type="gramEnd"/>
      <w:r w:rsidRPr="00C654EF">
        <w:rPr>
          <w:rFonts w:ascii="Times New Roman" w:hAnsi="Times New Roman" w:cs="Times New Roman"/>
          <w:sz w:val="24"/>
          <w:szCs w:val="24"/>
        </w:rPr>
        <w:t xml:space="preserve"> создание эскизов; обсуждение его с детьми). К работе над спектаклем широко привлекаются родители (помощь в разучивании текста, подготовке декораций, костюмов). 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Участие в сценках, спектаклях и театрализованных праздниках. </w:t>
      </w:r>
    </w:p>
    <w:p w:rsidR="00C654EF" w:rsidRPr="00C654EF" w:rsidRDefault="00C654EF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654EF">
        <w:rPr>
          <w:rFonts w:ascii="Times New Roman" w:hAnsi="Times New Roman" w:cs="Times New Roman"/>
          <w:sz w:val="24"/>
          <w:szCs w:val="24"/>
        </w:rPr>
        <w:t xml:space="preserve">Подготовка декораций, реквизита, афиши (сами придумываем, рисуем, клеим!).  </w:t>
      </w:r>
    </w:p>
    <w:p w:rsidR="002C072E" w:rsidRPr="00C654EF" w:rsidRDefault="002C072E" w:rsidP="00C65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C072E" w:rsidRPr="00C6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BE6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92CDF"/>
    <w:multiLevelType w:val="multilevel"/>
    <w:tmpl w:val="813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D1"/>
    <w:rsid w:val="002C072E"/>
    <w:rsid w:val="002E1E91"/>
    <w:rsid w:val="00303DD1"/>
    <w:rsid w:val="00C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C65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4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54EF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C65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C654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54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4EF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C6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4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C654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C65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654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54EF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C65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C654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54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4EF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C6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4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C654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2021-10-13T02:24:00Z</dcterms:created>
  <dcterms:modified xsi:type="dcterms:W3CDTF">2021-10-13T02:31:00Z</dcterms:modified>
</cp:coreProperties>
</file>