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6D" w:rsidRDefault="007D5F25" w:rsidP="00491E09">
      <w:pPr>
        <w:pStyle w:val="a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837A61" wp14:editId="09FACEA2">
            <wp:extent cx="5733733" cy="87813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8755" r="2901" b="4315"/>
                    <a:stretch/>
                  </pic:blipFill>
                  <pic:spPr bwMode="auto">
                    <a:xfrm>
                      <a:off x="0" y="0"/>
                      <a:ext cx="5731690" cy="87782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91E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91E09" w:rsidRDefault="00491E09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Hlk497865163"/>
    </w:p>
    <w:p w:rsidR="00491E09" w:rsidRDefault="00491E09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1E09" w:rsidRDefault="00491E09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1E09" w:rsidRDefault="00491E09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91E09" w:rsidRDefault="00491E09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Базисный учебный план МБДОУ «Детский сад №11» разработан в соответствии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FA3A6D" w:rsidRDefault="00FA3A6D" w:rsidP="00FA3A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Федеральным законом от 29 декабря 2012 года №273- ФЗ «Закон об образовании в Российской Федерации».</w:t>
      </w:r>
    </w:p>
    <w:p w:rsidR="00FA3A6D" w:rsidRDefault="00FA3A6D" w:rsidP="00FA3A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№ 1155 «Об </w:t>
      </w:r>
      <w:r w:rsidR="0077659D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утверждении Федерального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</w:t>
      </w:r>
      <w:r w:rsidR="006F522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образовательного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стандарта дошкольного образования».</w:t>
      </w:r>
    </w:p>
    <w:p w:rsidR="00FA3A6D" w:rsidRDefault="00FA3A6D" w:rsidP="00FA3A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2013 г</w:t>
        </w:r>
      </w:smartTag>
      <w:r>
        <w:rPr>
          <w:rFonts w:ascii="Times New Roman" w:eastAsia="Calibri" w:hAnsi="Times New Roman" w:cs="Times New Roman"/>
          <w:sz w:val="24"/>
          <w:szCs w:val="24"/>
          <w:lang w:eastAsia="ru-RU"/>
        </w:rPr>
        <w:t>. № 1014 «Порядок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FA3A6D" w:rsidRPr="007638EE" w:rsidRDefault="00FA3A6D" w:rsidP="00FA3A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</w:t>
      </w:r>
    </w:p>
    <w:p w:rsidR="007638EE" w:rsidRPr="0077659D" w:rsidRDefault="0077659D" w:rsidP="00FA3A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77659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Санитарно – эпидемиологическими правилами и нормативами (СанПиН 2.4.2.3286-15)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Санитарно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– эпидемиологические требования  к условиям и организации обучения и воспитания в организациях, осуществляющих образовательную деятельность по адаптивным основным образовательным программам для обучающихся с ограниченными возможностями здоровья», введение в действие </w:t>
      </w:r>
      <w:proofErr w:type="gramEnd"/>
    </w:p>
    <w:p w:rsidR="00FA3A6D" w:rsidRDefault="00FA3A6D" w:rsidP="00FA3A6D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Письмом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обучения». </w:t>
      </w:r>
      <w:bookmarkStart w:id="1" w:name="_GoBack"/>
      <w:bookmarkEnd w:id="1"/>
    </w:p>
    <w:p w:rsidR="00FA3A6D" w:rsidRDefault="00FA3A6D" w:rsidP="00FA3A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определенному виду». </w:t>
      </w:r>
    </w:p>
    <w:p w:rsidR="00FA3A6D" w:rsidRDefault="00FA3A6D" w:rsidP="00FA3A6D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Положением о лицензировании образовательной деятельности, утвержденным Постановлением Правительства РФ от 31.03.2009 № 277. 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Приоритетным направлением в образовании и воспитании детей в МБДОУ «Детский сад № 11» обусловлен выбор примерных основных образовательных программ дошкольного образования и коррекционно-развивающих программ:</w:t>
      </w:r>
    </w:p>
    <w:tbl>
      <w:tblPr>
        <w:tblpPr w:leftFromText="180" w:rightFromText="180" w:bottomFromText="200" w:vertAnchor="text" w:horzAnchor="margin" w:tblpXSpec="center" w:tblpY="98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3"/>
      </w:tblGrid>
      <w:tr w:rsidR="00FA3A6D" w:rsidTr="00FB0CB0">
        <w:trPr>
          <w:trHeight w:val="383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A3A6D" w:rsidRDefault="00FA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программы</w:t>
            </w:r>
          </w:p>
        </w:tc>
      </w:tr>
      <w:tr w:rsidR="00FA3A6D" w:rsidTr="00FB0CB0">
        <w:trPr>
          <w:cantSplit/>
          <w:trHeight w:val="155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 w:rsidP="00FB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Программа «От рождения до школы» под ред. Н.Е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="00FB0CB0">
              <w:rPr>
                <w:rFonts w:ascii="Times New Roman" w:hAnsi="Times New Roman"/>
                <w:sz w:val="24"/>
                <w:szCs w:val="24"/>
              </w:rPr>
              <w:t>,</w:t>
            </w:r>
            <w:r w:rsidR="00FB0CB0">
              <w:t xml:space="preserve"> </w:t>
            </w:r>
            <w:r w:rsidR="00FB0CB0" w:rsidRPr="00FB0CB0">
              <w:rPr>
                <w:rStyle w:val="extended-textshort"/>
                <w:rFonts w:ascii="Times New Roman" w:hAnsi="Times New Roman" w:cs="Times New Roman"/>
              </w:rPr>
              <w:t>Т. С. Комаровой, М. А. Васильевой.</w:t>
            </w:r>
          </w:p>
        </w:tc>
      </w:tr>
      <w:tr w:rsidR="00FA3A6D" w:rsidTr="00FB0CB0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 w:rsidP="00F92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«Образовательная программа дошкольного образования для детей с тяжелыми нарушениями речи (общим недоразвитием речи)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r w:rsidR="00F9272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7 лет» / автор Н.В.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</w:p>
        </w:tc>
      </w:tr>
      <w:tr w:rsidR="00FA3A6D" w:rsidTr="00FB0CB0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FB0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 чего начинается Родина» под ред. З.Н. Ажермачевой </w:t>
            </w:r>
          </w:p>
        </w:tc>
      </w:tr>
      <w:tr w:rsidR="00FA3A6D" w:rsidTr="00FB0CB0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FB0C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«Ладушки» под ред.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Каплуновой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7915DF" w:rsidTr="00FB0CB0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F" w:rsidRDefault="00FB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АООП </w:t>
            </w:r>
            <w:r w:rsidR="00791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МБДОУ «Детский сад № 11» для детей с нарушением </w:t>
            </w:r>
            <w:proofErr w:type="spellStart"/>
            <w:r w:rsidR="007915DF">
              <w:rPr>
                <w:rFonts w:ascii="Times New Roman" w:hAnsi="Times New Roman"/>
                <w:sz w:val="24"/>
                <w:szCs w:val="24"/>
                <w:lang w:eastAsia="ru-RU"/>
              </w:rPr>
              <w:t>опорно</w:t>
            </w:r>
            <w:proofErr w:type="spellEnd"/>
            <w:r w:rsidR="007915D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двигательного аппарата</w:t>
            </w:r>
          </w:p>
        </w:tc>
      </w:tr>
      <w:tr w:rsidR="007915DF" w:rsidTr="00FB0CB0">
        <w:trPr>
          <w:cantSplit/>
          <w:trHeight w:val="121"/>
        </w:trPr>
        <w:tc>
          <w:tcPr>
            <w:tcW w:w="9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F" w:rsidRDefault="007915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 АООП МБДОУ «Детский сад № 11» для детей с тяжелым нарушением речи</w:t>
            </w:r>
          </w:p>
        </w:tc>
      </w:tr>
    </w:tbl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Программы, реализуемые в МБДОУ, на основе которых разработана ос</w:t>
      </w:r>
      <w:r w:rsidR="009D26ED">
        <w:rPr>
          <w:rFonts w:ascii="Times New Roman" w:eastAsia="Calibri" w:hAnsi="Times New Roman" w:cs="Times New Roman"/>
          <w:sz w:val="24"/>
          <w:szCs w:val="24"/>
          <w:lang w:eastAsia="ru-RU"/>
        </w:rPr>
        <w:t>новная образовательная программа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ДОУ, скоординированы таким образом, что целостность педагогического процесса не нарушается, обеспечивается образовательный минимум содержания дошкольного образования</w:t>
      </w:r>
      <w:r w:rsidR="00791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26ED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приоритетных</w:t>
      </w:r>
      <w:r w:rsidR="00791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направлени</w:t>
      </w:r>
      <w:r w:rsidR="009D26ED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7915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работы ДОУ</w:t>
      </w:r>
      <w:r w:rsidR="009D26ED">
        <w:rPr>
          <w:rFonts w:ascii="Times New Roman" w:eastAsia="Calibri" w:hAnsi="Times New Roman" w:cs="Times New Roman"/>
          <w:sz w:val="24"/>
          <w:szCs w:val="24"/>
          <w:lang w:eastAsia="ru-RU"/>
        </w:rPr>
        <w:t>. Преемственность обеспечивается цикличностью прохождения программного материала с усложнениями на последующей возрастной группе.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Учебный план МБДОУ «Детский сад №11» определяет объем </w:t>
      </w:r>
      <w:r w:rsidR="009D26ED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времени,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отводимого на проведение организованной образовательной деятельности с учетом интеграции образовательных областей: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 осуществляется:</w:t>
      </w:r>
    </w:p>
    <w:p w:rsidR="00FA3A6D" w:rsidRDefault="00FA3A6D" w:rsidP="00FA3A6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совместной деятельности детей и взрослых, в том числе организованной образовательной деятельности.</w:t>
      </w:r>
    </w:p>
    <w:p w:rsidR="00FA3A6D" w:rsidRDefault="00FA3A6D" w:rsidP="00FA3A6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самостоятельной деятельности детей в соответствии с направлениями развития ребенка.</w:t>
      </w:r>
    </w:p>
    <w:p w:rsidR="00FA3A6D" w:rsidRDefault="00FA3A6D" w:rsidP="00FA3A6D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режимных моментах с учетом возрастных и индивидуальных особенностей детей. 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 образовательных событий предусматривается разнообразные формы организации детей: фронтальные, подгрупповые, индивидуальные в соответствии с образовательными задачами.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организованной образовательной деятельности соответствует 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врача РФ от 15 мая 2013г. №26 СанПиН 2.4.1.3049-13. В середине непрерывной образовательной деятельности, проводится физкультминутку. Перерывы между организацией непрерывной образовательной деятельности в подгруппах - не менее 10 минут. Организация образовательного процесса в ДОУ регламентируется учебным и годовым планом.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СанПиН 2.4.1.3049-13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15 мая 2013г. №26.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данным документом максимальная образовательная нагрузка, в группах составляет: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Продолжительность непосредственно образовательной 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1 - 2 года жизни – 8минут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2 - 3 года жизни – 10 минут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3 - 4 года жизни – 15 минут; 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4 – 5 года жизни – 20 минут; 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группах 5 – 6 </w:t>
      </w:r>
      <w:r w:rsidR="009D26ED">
        <w:rPr>
          <w:rFonts w:ascii="Times New Roman" w:eastAsia="Calibri" w:hAnsi="Times New Roman" w:cs="Times New Roman"/>
          <w:sz w:val="24"/>
          <w:szCs w:val="24"/>
          <w:lang w:eastAsia="ru-RU"/>
        </w:rPr>
        <w:t>года жизни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- 25 минут;</w:t>
      </w:r>
    </w:p>
    <w:p w:rsidR="00FA3A6D" w:rsidRDefault="00FA3A6D" w:rsidP="00FA3A6D">
      <w:pPr>
        <w:widowControl w:val="0"/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в группах 6 -7 года жизни – 30 минут.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Каждой образовательной области соответствуют различные виды деятельности, содержание которых определяется следующими образовательными программами, с учетом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приоритетного направления работы ДОУ: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Обеспечение всем воспитанникам ДОУ равных стартовых возможностей для обучения, развития и воспитания,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Познавательно-речевое, социально-личностное, художественно-эстетическое и физическое развитие детей, в том числе с ОВЗ и инвалидов.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структуре учебного плана учреждения выделена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инвариативная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(базовая) часть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реализуемая через непрерывную непосредственную образовательную деятельность, и вариативная часть, реализуемая через дополнительную непосредственную образовательную деятельность.</w:t>
      </w:r>
      <w:proofErr w:type="gramEnd"/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Инвариативная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(базовая) часть плана занимает не менее 60% от общего нормативного времени, требующего освоения Программы и включает:</w:t>
      </w:r>
    </w:p>
    <w:p w:rsidR="00FA3A6D" w:rsidRDefault="00FA3A6D" w:rsidP="00FA3A6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Программа «От рождения до школы»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 ред. под ред. Н.Е.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Т.С. Комаровой, М.А. Васильевой реализуется в полном объеме на </w:t>
      </w:r>
      <w:r w:rsidR="00FB0CB0">
        <w:rPr>
          <w:rFonts w:ascii="Times New Roman" w:eastAsia="Calibri" w:hAnsi="Times New Roman" w:cs="Times New Roman"/>
          <w:sz w:val="24"/>
          <w:szCs w:val="24"/>
          <w:lang w:eastAsia="ru-RU"/>
        </w:rPr>
        <w:t>всех возрастных группах с 1 до 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лет. Данная Программа разработана на основе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(Приказ №1155 от 17.10.2013). 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психологических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A3A6D" w:rsidRDefault="00FA3A6D" w:rsidP="00FA3A6D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патриотизм;</w:t>
      </w:r>
    </w:p>
    <w:p w:rsidR="00FA3A6D" w:rsidRDefault="00FA3A6D" w:rsidP="00FA3A6D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активная жизненная позиция;</w:t>
      </w:r>
    </w:p>
    <w:p w:rsidR="00FA3A6D" w:rsidRDefault="00FA3A6D" w:rsidP="00FA3A6D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творческий подход в решении различных жизненных ситуаций;</w:t>
      </w:r>
    </w:p>
    <w:p w:rsidR="00FA3A6D" w:rsidRDefault="00FA3A6D" w:rsidP="00FA3A6D">
      <w:pPr>
        <w:numPr>
          <w:ilvl w:val="0"/>
          <w:numId w:val="5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уважение к традиционным ценностям.</w:t>
      </w:r>
    </w:p>
    <w:p w:rsidR="00FA3A6D" w:rsidRDefault="00FA3A6D" w:rsidP="00FA3A6D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Программа «С чего начинается Родина»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 ред. Ажермачевой З.Н. - реализуется парциа</w:t>
      </w:r>
      <w:r w:rsidR="009D26ED">
        <w:rPr>
          <w:rFonts w:ascii="Times New Roman" w:eastAsia="Calibri" w:hAnsi="Times New Roman" w:cs="Times New Roman"/>
          <w:sz w:val="24"/>
          <w:szCs w:val="24"/>
          <w:lang w:eastAsia="ru-RU"/>
        </w:rPr>
        <w:t>льно на возрастных группах с 3-8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и является вариативной частью. Программа заменяет в общеобразовательной программе дошкольного образования «От рождения до школы»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Н.Е.Вераксы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, Т.С. Комаровой, М.А Васильевой в области «Познавательное развитие» разделы «Ознакомление с миром природы», «Ознакомление с природным окружением», и «Ознакомление с социальным миром» разделами «Человек и история», «Человек и общество». «Человек и природа».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Программа «С чего начинается Родина» под редакцией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З.Н.Ажермачевой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обеспечивает широкую направленность содержания образовательно-воспитательного процесса на ознакомление детей с историей и культурой родного края, природным, социальным и рукотворным миром, который окружает ребенка; на воспитание целостной личности, сочетающей в себе нравственные, моральные, гражданские и многокультурные черты. Данная программа позволяет реализовать в образовательной деятельности региональный компонент: познакомить детей с элементами русской, татарской и хантыйской народных культур. Использование материалов программы способствует закладыванию у дошкольников основ любви и уважения к народу и родной земле, формирует чувства эмпат</w:t>
      </w:r>
      <w:r w:rsidR="00FB0CB0">
        <w:rPr>
          <w:rFonts w:ascii="Times New Roman" w:eastAsia="Calibri" w:hAnsi="Times New Roman" w:cs="Times New Roman"/>
          <w:sz w:val="24"/>
          <w:szCs w:val="24"/>
          <w:lang w:eastAsia="ru-RU"/>
        </w:rPr>
        <w:t>ии по отношению к другим людям, толерантность.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«Ладушки»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Каплунова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И.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Новоскольцева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D26ED">
        <w:rPr>
          <w:rFonts w:ascii="Times New Roman" w:eastAsia="Calibri" w:hAnsi="Times New Roman" w:cs="Times New Roman"/>
          <w:sz w:val="24"/>
          <w:szCs w:val="24"/>
          <w:lang w:eastAsia="ru-RU"/>
        </w:rPr>
        <w:t>Эта Программа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решает задачи в рамках образовательной области «Художественно-эстетическое развитие» и направлена на организацию музыкальной деятельности. Программа формируют у детей основы музыкально-эстетического восприятия окружающего мира, знакомит с многообразием музыкальных жанров посредством классической музыки и элементов народного песенного и танцевального искусства. Музыкальный материал программы направлен на развитие творчества и фантазии детей.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Реализуемые программы обеспечивают образовательный минимум содержания дошкольного образования, определенный временными (примерными) требованиями к содержанию и методам воспитания и обучения (Приложение к приказу Минобразования РФ от 22.08.1996 № 448) </w:t>
      </w:r>
    </w:p>
    <w:p w:rsidR="00FA3A6D" w:rsidRDefault="00FA3A6D" w:rsidP="00FA3A6D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ДОУ есть дети с ОВЗ и инвалидностью, имеющие заключение городской ПМПК, поэтому планом предусмотрена коррекционная работа.</w:t>
      </w:r>
      <w:r>
        <w:rPr>
          <w:rFonts w:ascii="Times New Roman" w:hAnsi="Times New Roman"/>
          <w:sz w:val="24"/>
          <w:szCs w:val="24"/>
          <w:lang w:eastAsia="ru-RU"/>
        </w:rPr>
        <w:t xml:space="preserve"> Занятия по коррекции нарушения речи детей проводятся по АООП ДОУ разработанной с учетом «Образовательной программы дошкольного образования для детей с тяжелыми нарушениями речи (общим недоразвитием речи)</w:t>
      </w:r>
      <w:r>
        <w:rPr>
          <w:rFonts w:ascii="Times New Roman" w:hAnsi="Times New Roman"/>
          <w:color w:val="000000"/>
          <w:sz w:val="24"/>
          <w:szCs w:val="24"/>
        </w:rPr>
        <w:t xml:space="preserve"> с 3 до 7 лет» / автор Н.В.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Нищева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 реализуется парциально специалистами дошкольного учреждения. В рамках данной программы работа с дошкольниками проводится как индивидуально, так и малыми группами. Учителем – логопедом и учителем-дефектологом</w:t>
      </w:r>
      <w:r w:rsidR="005A6259">
        <w:rPr>
          <w:rFonts w:ascii="Times New Roman" w:eastAsia="Calibri" w:hAnsi="Times New Roman" w:cs="Times New Roman"/>
          <w:sz w:val="24"/>
          <w:szCs w:val="24"/>
          <w:lang w:eastAsia="ru-RU"/>
        </w:rPr>
        <w:t>, педагогом-психологом, педагогами.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A3A6D" w:rsidRDefault="00FA3A6D" w:rsidP="00FA3A6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Приоритетными направлениями деятельности МБДОУ в работе с детьми,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его специфики, являются:</w:t>
      </w:r>
    </w:p>
    <w:p w:rsidR="00FA3A6D" w:rsidRDefault="00FA3A6D" w:rsidP="00FA3A6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осуществление деятельности по квалифицированной коррекции отклонений в физическом и психическом развитии детей с ОВЗ, в том числе инвалидов; </w:t>
      </w:r>
    </w:p>
    <w:p w:rsidR="00FA3A6D" w:rsidRDefault="00FA3A6D" w:rsidP="00FA3A6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обеспечение всем воспитанникам ДОУ равных стартовых возможностей для обучения, развития и воспитания; </w:t>
      </w:r>
    </w:p>
    <w:p w:rsidR="00FA3A6D" w:rsidRDefault="00FA3A6D" w:rsidP="00FA3A6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познавательно-речевое, социально-личностное, художественно-эстетическое и физическое развитие детей, в том числе с ОВЗ и инвалидов.</w:t>
      </w:r>
    </w:p>
    <w:p w:rsidR="00FA3A6D" w:rsidRDefault="00FA3A6D" w:rsidP="00FA3A6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Приоритетные направления в своей основе реализуются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через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FA3A6D" w:rsidRDefault="00FA3A6D" w:rsidP="00FA3A6D">
      <w:pPr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организацию воспитательно-образовательного процесса, которая предполагает развитие интегративных качеств ребенка в процессе его совместной деятельности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взрослым, а также в самостоятельной деятельности; </w:t>
      </w:r>
    </w:p>
    <w:p w:rsidR="00FA3A6D" w:rsidRDefault="00FA3A6D" w:rsidP="00FA3A6D">
      <w:pPr>
        <w:spacing w:after="0" w:line="240" w:lineRule="auto"/>
        <w:ind w:left="-426"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создание оптимальных условий для охраны и укрепления соматического, физического и психического здоровья воспитанников с учётом их особенностей психофизического развития и потенциальных возможностей.</w:t>
      </w:r>
    </w:p>
    <w:p w:rsidR="00FA3A6D" w:rsidRDefault="00FA3A6D" w:rsidP="00FA3A6D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предоставление равных возможностей для полноценного развития каждого ребенка;</w:t>
      </w:r>
    </w:p>
    <w:p w:rsidR="00FA3A6D" w:rsidRDefault="00FA3A6D" w:rsidP="00FA3A6D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- 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FA3A6D" w:rsidRDefault="00FA3A6D" w:rsidP="00FA3A6D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FA3A6D" w:rsidRDefault="00FA3A6D" w:rsidP="00FA3A6D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общей культуры воспитанников, прежде всего культуры доброжелательных и уважительных отношений между людьми;</w:t>
      </w:r>
    </w:p>
    <w:p w:rsidR="00FA3A6D" w:rsidRDefault="00FA3A6D" w:rsidP="00FA3A6D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FA3A6D" w:rsidRDefault="00FA3A6D" w:rsidP="00FA3A6D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A3A6D" w:rsidRDefault="00FA3A6D" w:rsidP="00FA3A6D">
      <w:pPr>
        <w:pStyle w:val="a6"/>
        <w:spacing w:after="0" w:line="240" w:lineRule="auto"/>
        <w:ind w:left="-426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FA3A6D" w:rsidRPr="007D5F25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Коррекционно-развивающая деятельность проводятся с детьми в возрасте от </w:t>
      </w:r>
      <w:r w:rsidR="00B817A1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8 лет. В МБДОУ одна ставка учителя-логопеда, которая предполагает наполняемость 25 детей. Работа организована на базе логопедического пункта в форме индивидуальных занятий и занятий в мини-группах. Количество занятий в неделю в </w:t>
      </w:r>
      <w:r w:rsidR="007638EE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требованиями коррекционной программы «</w:t>
      </w:r>
      <w:r w:rsidRPr="007D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Коррекционное обучение и воспитание детей 5 летнего возраста с общим недоразвитием речи» составляет 3 занятия на одного ребенка по 15 минут. Количество занятий в неделю в </w:t>
      </w:r>
      <w:r w:rsidR="007638EE" w:rsidRPr="007D5F25">
        <w:rPr>
          <w:rFonts w:ascii="Times New Roman" w:eastAsia="Calibri" w:hAnsi="Times New Roman" w:cs="Times New Roman"/>
          <w:sz w:val="24"/>
          <w:szCs w:val="24"/>
          <w:lang w:eastAsia="ru-RU"/>
        </w:rPr>
        <w:t>соответствии с</w:t>
      </w:r>
      <w:r w:rsidRPr="007D5F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требованиями коррекционной программы «Коррекционное обучение и воспитание детей с фонетико-фонематическим недоразвитием речи» составляет 2 занятия на одного ребенка по 15 минут.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5F25">
        <w:rPr>
          <w:rFonts w:ascii="Times New Roman" w:eastAsia="Calibri" w:hAnsi="Times New Roman" w:cs="Times New Roman"/>
          <w:sz w:val="24"/>
          <w:szCs w:val="24"/>
        </w:rPr>
        <w:t>Учебный план рассчитан на 36 недель.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Кроме образовательной деятельности в соответствии с ФГОС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предусмотрена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оценка индивидуального развития ребенка.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 педагогической диагностики</w:t>
      </w:r>
      <w:r w:rsidR="005A62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(мониторинга) используются для решения следующих образовательных задач:</w:t>
      </w:r>
    </w:p>
    <w:p w:rsidR="00FA3A6D" w:rsidRDefault="00FA3A6D" w:rsidP="00FA3A6D">
      <w:pPr>
        <w:numPr>
          <w:ilvl w:val="0"/>
          <w:numId w:val="6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Индивидуализация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FA3A6D" w:rsidRDefault="00FA3A6D" w:rsidP="00FA3A6D">
      <w:pPr>
        <w:numPr>
          <w:ilvl w:val="0"/>
          <w:numId w:val="6"/>
        </w:num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Оптимизация работы с группой.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деятельности, исходя из индивидуальной траектории развития ребенка с учетом образовательных программ, заявленных в лицензии на право осуществления образовательной деятельности (1-я, 2-я неделя сентября и 1-я и 2-я неделя мая).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Совместная организованная деятельность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воспитателя с детьми организуется в первую и во вторую половину дня.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Самостоятельная деятельность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детей раннего возраста и младшего дошкольного возраста организуется воспитателем. Детям старшего дошкольного возраста предоставляется право выбора самостоятельной деятельности по интересам в течение дня.</w:t>
      </w:r>
    </w:p>
    <w:p w:rsidR="00FA3A6D" w:rsidRDefault="00FA3A6D" w:rsidP="00FA3A6D">
      <w:pPr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планомерного воздействия на развитие детей 1-2 лет по образовательной программе дошкольного образования проводятся специальные игры-занятия. С детьми второго года жизни проводится по 2 занятия в день: с каждой подгруппой по 10 занятий в неделю. Игры-занятия с детьми первой подгруппы проводятся во второй период бодрствования, с детьми второй подгруппы – в утренние и вечерние периоды бодрствования. </w:t>
      </w:r>
      <w:r w:rsidR="005A62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игры занятия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 минут.</w:t>
      </w:r>
    </w:p>
    <w:p w:rsidR="00FA3A6D" w:rsidRDefault="00FA3A6D" w:rsidP="00FA3A6D">
      <w:pPr>
        <w:shd w:val="clear" w:color="auto" w:fill="FFFFFF"/>
        <w:spacing w:after="0" w:line="240" w:lineRule="auto"/>
        <w:ind w:lef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Реализация плана предполагает обязательный учет принципа интеграции образовательных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областей в соответствии с возрастными возможностями и особенностями воспитанников, </w:t>
      </w:r>
      <w:r>
        <w:rPr>
          <w:rFonts w:ascii="Times New Roman" w:eastAsia="Calibri" w:hAnsi="Times New Roman" w:cs="Times New Roman"/>
          <w:spacing w:val="-4"/>
          <w:sz w:val="24"/>
          <w:szCs w:val="24"/>
          <w:lang w:eastAsia="ru-RU"/>
        </w:rPr>
        <w:t xml:space="preserve">спецификой и возможностями ДОУ. В плане соблюдены необходимые требования к организации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непосредственной образовательной деятельности согласно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СанПиН 2.4.1.3049-13от 15 мая 2013г. №26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 определена предельно допустимая нагрузка на ребёнка.</w:t>
      </w:r>
    </w:p>
    <w:p w:rsidR="00FA3A6D" w:rsidRDefault="00FA3A6D" w:rsidP="00FA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2" w:name="_Hlk497865953"/>
      <w:bookmarkEnd w:id="0"/>
    </w:p>
    <w:p w:rsidR="00FA3A6D" w:rsidRDefault="00FA3A6D" w:rsidP="00FA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3A6D" w:rsidRDefault="00FA3A6D" w:rsidP="00FA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Учебный план</w:t>
      </w:r>
    </w:p>
    <w:p w:rsidR="00FA3A6D" w:rsidRDefault="00FA3A6D" w:rsidP="00FA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муниципального бюджетного дошкольного образовательного учреждения</w:t>
      </w:r>
    </w:p>
    <w:p w:rsidR="00FA3A6D" w:rsidRDefault="00FA3A6D" w:rsidP="00FA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«Детский сад №11» на 201</w:t>
      </w:r>
      <w:r w:rsidR="007638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8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- 201</w:t>
      </w:r>
      <w:r w:rsidR="007638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FA3A6D" w:rsidRDefault="00FA3A6D" w:rsidP="00FA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59"/>
        <w:gridCol w:w="1560"/>
        <w:gridCol w:w="1701"/>
        <w:gridCol w:w="2126"/>
      </w:tblGrid>
      <w:tr w:rsidR="00FA3A6D" w:rsidTr="00FA3A6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МБДОУ «Детский сад № 11»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Организованная образовательная деятельность</w:t>
            </w:r>
          </w:p>
        </w:tc>
      </w:tr>
      <w:tr w:rsidR="00FA3A6D" w:rsidTr="00FA3A6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Образовательная область и базовый вид деятельности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Возрастная группа</w:t>
            </w:r>
          </w:p>
        </w:tc>
      </w:tr>
      <w:tr w:rsidR="00FA3A6D" w:rsidTr="00FA3A6D"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Вторая младшая группа</w:t>
            </w:r>
          </w:p>
          <w:p w:rsidR="00FA3A6D" w:rsidRDefault="00FA3A6D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(3-4 г.)</w:t>
            </w:r>
          </w:p>
          <w:p w:rsidR="00FA3A6D" w:rsidRDefault="00FA3A6D" w:rsidP="001760C8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</w:t>
            </w:r>
            <w:r w:rsidR="00176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5, </w:t>
            </w:r>
            <w:r w:rsidR="0076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Средняя группа</w:t>
            </w:r>
          </w:p>
          <w:p w:rsidR="00FA3A6D" w:rsidRDefault="00FA3A6D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(4-5 л.)</w:t>
            </w:r>
          </w:p>
          <w:p w:rsidR="00FA3A6D" w:rsidRDefault="00FA3A6D" w:rsidP="007638EE">
            <w:pPr>
              <w:spacing w:after="0" w:line="240" w:lineRule="auto"/>
              <w:ind w:right="-22" w:firstLine="17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Группа № </w:t>
            </w:r>
            <w:r w:rsidR="0076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8, 11, 12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Старшая группа</w:t>
            </w:r>
          </w:p>
          <w:p w:rsidR="00FA3A6D" w:rsidRDefault="00FA3A6D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(5-6 л.)</w:t>
            </w:r>
          </w:p>
          <w:p w:rsidR="00FA3A6D" w:rsidRDefault="007638EE" w:rsidP="007638EE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4, 7, 1</w:t>
            </w:r>
            <w:r w:rsidR="001760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Подготовительная группа</w:t>
            </w:r>
          </w:p>
          <w:p w:rsidR="00FA3A6D" w:rsidRDefault="00FA3A6D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(6-7 л.)</w:t>
            </w:r>
          </w:p>
          <w:p w:rsidR="00FA3A6D" w:rsidRDefault="00FA3A6D" w:rsidP="007638EE">
            <w:pPr>
              <w:spacing w:after="0" w:line="240" w:lineRule="auto"/>
              <w:ind w:right="-22" w:firstLine="17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Группа №</w:t>
            </w:r>
            <w:r w:rsidR="0076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9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«Социально-коммуникативное развитие»: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-Социализация развития общения, нравственное воспитание;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-Ребенок в семье и обществе;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-Самообслуживание, самостоятельность;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-Формирование основ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«Познавательное развитие»: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ФЭМП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-Ознакомление с окружающим миром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A3A6D" w:rsidTr="00FA3A6D"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Программа «С Чего начинается Родина»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\р З.Н. Ажермачева</w:t>
            </w:r>
          </w:p>
        </w:tc>
      </w:tr>
      <w:tr w:rsidR="00FA3A6D" w:rsidTr="00FA3A6D"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«Речевое развитие»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A3A6D" w:rsidTr="00FA3A6D">
        <w:trPr>
          <w:trHeight w:val="7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«Художественно-эстетическое развитие»: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Рисование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Лепка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-Аппликация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Музыка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A3A6D" w:rsidTr="00FA3A6D"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недели</w:t>
            </w:r>
          </w:p>
        </w:tc>
      </w:tr>
      <w:tr w:rsidR="00FA3A6D" w:rsidTr="00FA3A6D"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раз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недели</w:t>
            </w:r>
          </w:p>
        </w:tc>
      </w:tr>
      <w:tr w:rsidR="00FA3A6D" w:rsidTr="00FA3A6D"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Программа «Ладушки» под ред. И.М.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Каплуновой</w:t>
            </w:r>
            <w:proofErr w:type="spellEnd"/>
          </w:p>
        </w:tc>
      </w:tr>
      <w:tr w:rsidR="00FA3A6D" w:rsidTr="00FA3A6D"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A3A6D" w:rsidTr="00FA3A6D"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«Физическое развитие»: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-в помещении;</w:t>
            </w:r>
          </w:p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-на прогулке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A3A6D" w:rsidTr="00FA3A6D">
        <w:tc>
          <w:tcPr>
            <w:tcW w:w="9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6D" w:rsidRDefault="00FA3A6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 w:rsidP="007638EE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6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 w:rsidP="007638EE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6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 w:rsidP="007638EE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6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 w:rsidP="007638EE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="007638E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A3A6D" w:rsidTr="00FA3A6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Взаимодействие взрослого с детьми в различных видах деятельности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раз в неделю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Игровая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Дежурства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Прогулки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деятельность детей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Самостоятельная 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Познавательно-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исследовательская деятельн6ость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31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Самостоятельная деятельность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Оздоровительная работа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Утренняя 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A3A6D" w:rsidTr="00FA3A6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17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ind w:right="-22" w:firstLine="42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ежедневно</w:t>
            </w:r>
          </w:p>
        </w:tc>
      </w:tr>
    </w:tbl>
    <w:p w:rsidR="00FA3A6D" w:rsidRDefault="00FA3A6D" w:rsidP="00FA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3A6D" w:rsidRDefault="00FA3A6D" w:rsidP="007638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3A6D" w:rsidRDefault="00FA3A6D" w:rsidP="00FA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A3A6D" w:rsidRDefault="00FA3A6D" w:rsidP="00FA3A6D">
      <w:pPr>
        <w:spacing w:after="0"/>
        <w:ind w:left="142" w:right="-23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Перечень основных игр-занятий на пятидневную неделю для детей раннего возраста</w:t>
      </w:r>
    </w:p>
    <w:p w:rsidR="00FA3A6D" w:rsidRDefault="00FA3A6D" w:rsidP="00FA3A6D">
      <w:pPr>
        <w:spacing w:after="0"/>
        <w:ind w:left="142" w:right="-23" w:firstLine="425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1760C8">
        <w:rPr>
          <w:rFonts w:ascii="Times New Roman" w:eastAsia="Calibri" w:hAnsi="Times New Roman" w:cs="Times New Roman"/>
          <w:b/>
          <w:sz w:val="20"/>
          <w:szCs w:val="20"/>
        </w:rPr>
        <w:t>(с 1 год</w:t>
      </w:r>
      <w:r w:rsidR="007638EE" w:rsidRPr="001760C8">
        <w:rPr>
          <w:rFonts w:ascii="Times New Roman" w:eastAsia="Calibri" w:hAnsi="Times New Roman" w:cs="Times New Roman"/>
          <w:b/>
          <w:sz w:val="20"/>
          <w:szCs w:val="20"/>
        </w:rPr>
        <w:t>а до 3-х лет) Группы № 1, 2, 3,</w:t>
      </w:r>
      <w:r w:rsidR="001760C8" w:rsidRPr="001760C8">
        <w:rPr>
          <w:rFonts w:ascii="Times New Roman" w:eastAsia="Calibri" w:hAnsi="Times New Roman" w:cs="Times New Roman"/>
          <w:b/>
          <w:sz w:val="20"/>
          <w:szCs w:val="20"/>
        </w:rPr>
        <w:t xml:space="preserve"> 6,</w:t>
      </w:r>
      <w:r w:rsidR="007638EE" w:rsidRPr="001760C8">
        <w:rPr>
          <w:rFonts w:ascii="Times New Roman" w:eastAsia="Calibri" w:hAnsi="Times New Roman" w:cs="Times New Roman"/>
          <w:b/>
          <w:sz w:val="20"/>
          <w:szCs w:val="20"/>
        </w:rPr>
        <w:t xml:space="preserve"> 1</w:t>
      </w:r>
      <w:r w:rsidRPr="001760C8">
        <w:rPr>
          <w:rFonts w:ascii="Times New Roman" w:eastAsia="Calibri" w:hAnsi="Times New Roman" w:cs="Times New Roman"/>
          <w:b/>
          <w:sz w:val="20"/>
          <w:szCs w:val="20"/>
        </w:rPr>
        <w:t>3</w:t>
      </w:r>
      <w:r w:rsidR="007638EE" w:rsidRPr="001760C8">
        <w:rPr>
          <w:rFonts w:ascii="Times New Roman" w:eastAsia="Calibri" w:hAnsi="Times New Roman" w:cs="Times New Roman"/>
          <w:b/>
          <w:sz w:val="20"/>
          <w:szCs w:val="20"/>
        </w:rPr>
        <w:t>, 14, 15</w:t>
      </w:r>
    </w:p>
    <w:p w:rsidR="00FA3A6D" w:rsidRDefault="00FA3A6D" w:rsidP="00FA3A6D">
      <w:pPr>
        <w:ind w:left="142" w:right="-22" w:firstLine="426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8"/>
        <w:gridCol w:w="3093"/>
      </w:tblGrid>
      <w:tr w:rsidR="00FA3A6D" w:rsidTr="00FA3A6D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Виды игр-занятий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FA3A6D" w:rsidTr="00FA3A6D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Расширение ориентировки в окружающем и развитие речи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FA3A6D" w:rsidTr="00FA3A6D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движений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A3A6D" w:rsidTr="00FA3A6D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 строительным материалом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FA3A6D" w:rsidTr="00FA3A6D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 дидактическим материалом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A3A6D" w:rsidTr="00FA3A6D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Музыкальное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FA3A6D" w:rsidTr="00FA3A6D"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Общее количество игр-занятий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/>
              <w:ind w:left="142" w:right="-23" w:firstLine="425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FA3A6D" w:rsidRDefault="00FA3A6D" w:rsidP="00FA3A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bookmarkEnd w:id="2"/>
    <w:p w:rsidR="00FA3A6D" w:rsidRDefault="00FA3A6D" w:rsidP="00FA3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учебных пособий, обеспечивающих </w:t>
      </w:r>
    </w:p>
    <w:p w:rsidR="00FA3A6D" w:rsidRDefault="00FA3A6D" w:rsidP="00FA3A6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реализацию учебного плана</w:t>
      </w:r>
    </w:p>
    <w:p w:rsidR="00FA3A6D" w:rsidRDefault="00FA3A6D" w:rsidP="00FA3A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172" w:type="dxa"/>
        <w:tblInd w:w="-743" w:type="dxa"/>
        <w:tblLook w:val="04A0" w:firstRow="1" w:lastRow="0" w:firstColumn="1" w:lastColumn="0" w:noHBand="0" w:noVBand="1"/>
      </w:tblPr>
      <w:tblGrid>
        <w:gridCol w:w="709"/>
        <w:gridCol w:w="2694"/>
        <w:gridCol w:w="6769"/>
      </w:tblGrid>
      <w:tr w:rsidR="00FA3A6D" w:rsidTr="00FA3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пособия</w:t>
            </w:r>
          </w:p>
        </w:tc>
      </w:tr>
      <w:tr w:rsidR="00FA3A6D" w:rsidTr="00FA3A6D">
        <w:trPr>
          <w:trHeight w:val="2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основная образовательная программа дошкольного образования/под ред. Н.Е.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1.Зацепина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Б. Культурно-досуговая деятельность в детском саду, (готовится к печати).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2.Комарова И.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Информационно-коммуникационные технологии в ДОУ.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3.Примерное комплексно-тематическое планирование к программе «От рождения до школы»: Младшая группа (3-4 года) / Ред.-сост. В. А. Вилюнова.5.Примерное комплексно-тематическое планирование к программе «От рождения до школы»: Средняя группа (4-5 лет) / Ред.-сост.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комплексно-тематическое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программе «От рождения до школы»: Старшая группа (5-6 лет)/ Ред.-сост. А.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Примерное комплексно-тематическое планирование к программе «От рождения до школы»: Подготовительная к школе группа (6-7 лет)/ Ред.-сост. В.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Вилюнова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A6D" w:rsidRDefault="00F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печати).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9.Психолог в детском саду, мониторинг. Методические пособия..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10.Веракса А. Н. Индивидуальная психологическая диагностика ребенка 5-7 лет.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11.Веракса Н.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Карта развития ребенка к программе «От рождения до школы»: 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(3-4 года) (готовится к печати).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12.ВераксаН.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Карта развития ребенка к программе «От рождения до школы»: Средняя группа (4-5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13.Веракса Н.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Карта развития ребенка к программе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рождения до школы»: Старшая группа (5-6 лет) 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14.Веракса Н.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Н. Карта развития ребенка к программе «От рождения до школы»: Подготовительная к школе группа (6-7 лет) 15.Веракса А. 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ГутороваН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Ф. Практический психолог в детском саду.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16.Педагогическая диагностика развития детей перед поступлением в школу (5-7 лет) / Под ред. Т. С. Комаровой, О.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Соломенниковой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Инклюзивная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пособия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17.Архипова Е. Ф. Ранняя диагностика и коррекция проблем развития. Первый год жизни ребенка.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18.Инклюзивная практика в дошкольном образовании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Ф.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19.Буре Р. С. Социально-нравственное воспитание дошкольников (3-7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20.Петрова В. 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Д. Этические беседы с детьми 4-7 лет.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21.Куцакова Л. В. Трудовое воспитание в детском саду: Для занятий с детьми 3-7 лет.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25.БелаяК. Ю. Формирование основ безопасности у дошкольников (3-7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26.Саулина Т. Ф. Знакомим дошкольников с правилами дорожного движения (3-7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27.Губанова Н. Ф. Развитие игровой деятельности. Вторая группа раннего возраста (2-3 года).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Губанова Н. Ф. Развитие игровой деятельности. Младшая группа (3-4 года).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 Губанова Н. Ф. Развитие игровой деятельности. Средняя группа. (4-5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Губанова Н. Ф. Развитие игровой деятельности. Старшая группа. (5-6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Губанова Н.Ф. Развитие игровой деятельности. Подготовительная к школе группа (6-7 лет) 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Н.Проектная деятельность дошкольников.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Р. Познавательно-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дошкольников (4</w:t>
            </w:r>
            <w:proofErr w:type="gramEnd"/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лет).</w:t>
            </w:r>
            <w:proofErr w:type="gramEnd"/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34.Крашенинников Е. Е., Холодова О. Л. Развитие познавательных способностей дошкольников (5</w:t>
            </w:r>
            <w:proofErr w:type="gramEnd"/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лет).</w:t>
            </w:r>
            <w:proofErr w:type="gramEnd"/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35.Павлова Л. Ю. Сборник дидактических игр по ознакомлению с окружающим миром (3-7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я н О. А. Развитие творческого мышления. Работаем по сказке (3-7 лет)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Помораева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Средняя группа (4-5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Помораева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Старшая группа (5-6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Помораева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элементарных математических представлений. Подготовительная к школе группа (6-7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образовательные ресурсы (ЭОР)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Помораева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Вторая группа раннего возраста (2-3 года).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Помораева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Младшая группа (3-4 года).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Помораева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Средняя группа (4-5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Помораева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Старшая группа (5-6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Помораева И. 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А. Формирование элементарных математических представлений. Подготовительная к школе группа (6-7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В. Развитие речи в разновозрастной группе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детскогосада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Младшая разновозрастная группа (2-4 года) (готовится к печати).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Развитие речи в детском саду: Вторая группа раннего возраста (2-3 года).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Развитие речи в детском саду: Младшая группа (3-4 года).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Развитие речи в детском саду: Средняя группа (4-5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Развитие речи в детском саду: Старшая группа (5-6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Развитие речи в детском саду: Подготовительная к школе группа (6-7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 Комарова Т. С. Детское художественное творчество. Для работы с детьми 2-7 лет.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 Комарова Т. С. Изобразительная деятельность в детском саду. Младшая группа (3-4 года).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 Комарова Т. С. Изобразительная деятельность в детском саду. Средняя группа (4-5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 Комарова Т. С. Изобразительная деятельность в детском саду. Старшая группа (5-6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 Комарова Т. С. Изобразительная деятельность в детском саду. Подготовительная к школе группа (6-7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 Комарова Т. С. Развитие художественных способностей дошкольников.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57. Комарова Т.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Б. Интеграция в воспитательно-образовательной работе детского сада.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Конструирование из строительного материала: Средняя группа (4-5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 Конструирование из строительного материала: Старшая группа (5-6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В. Конструирование из строительного материала: Подготовительная к школе группа (6-7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61.Борисова М. М. Малоподвижные игры и игровые упражнения. Для занятий с детьми 3-7 лет.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И. Физическая культура в детском саду: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Младшая группа (3-4 года).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Физическая культура в детском саду: Средняя группа (4-5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Физическая культура в детском саду: Старшая группа (5-6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Физическая культура в детском саду: Подготовительная к школе группа (6-7 лет).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И. Оздоровительная гимнастика: комплексы упражнений для детей 3-7 лет.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67. Сборник подвижных игр / Автор-сост. Э. 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68.Голубева Л. Г. Гимнастика и массаж для самых маленьких.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Галигузова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Н., Ермолова Т. В., Мещерякова С. Ю., Смирнова Е. О. Диагностика психического развития ребенка: Младенческий и ранний возраст.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 Актуальные проблемы развития и воспитания детей от рождения до трех лет.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Игры-занятия на прогулке с малышами. Для работы с детьми 2-4 лет.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 Ребенок от рождения до года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 Ребенок второго года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A3A6D" w:rsidRDefault="00FA3A6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 Ребенок третьего года жизни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 ред. С. 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Теплюк</w:t>
            </w:r>
            <w:proofErr w:type="spellEnd"/>
          </w:p>
        </w:tc>
      </w:tr>
      <w:tr w:rsidR="00FA3A6D" w:rsidTr="00FA3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«Ладушки» под редакцией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 Культурно-досуговая деятельность в детском саду. Программа и методические рекомендации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М.: мозаика-Синтез, 2005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2.Программа музыкального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«Ладушки»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Новооскольцева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.: Композитор, 2008.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Программа музыкально-ритмического воспитания детей 2-3 лет. «Топ-хлоп, малыши»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Буренина А.И.:-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2001.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Буренина А.И  Ритмическая мозаика. Программа по ритмической пластике для детей 3-7 лет.: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-Пб., 2012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Антонова Т.В. Народные праздники в детском саду: Методическое пособие.- М.: Мозаика – Синтез, 2005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Антонова Т.В. Праздники и развлечения в детском саду: Методическое пособие.- М.: Мозаика – Синтез, 2005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Дзержинская И.Л., Музыкальное воспитание младших дошкольников: пособие для воспитателя и муз. руководителя дет. сад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опыта работы) – М.: Просвещение, 1985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Ветлугина Н.А. Музыкальное воспитание в детском саду. – М.: Просвещение, 1981. -240с., нот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(Б-ка воспитателя дет. сада).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Т.Ф., «Музыкально-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и младшего школьного возраста» в 2-х частях. –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метод. Пособие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(Воспитание и доп. Образование детей). 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A6D" w:rsidTr="00FA3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«Образовательная программа дошкольного образования для детей с тяжелыми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нарушениями речи (общим недоразвитием речи)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3 до 7 лет» / автор Н.В.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Нищева</w:t>
            </w:r>
            <w:proofErr w:type="spellEnd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Конспекты подгрупповых логопедических занятий в младшей логопедической группе детского сада.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2013 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«Детская площадка»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№ 1 2003 15 «Мир природы. Животные»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2012 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3.«Наш детский сад».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2012 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Конспекты подгрупповых логопедических занятий в младшей группе детского сада.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2013 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Играйка-собирайка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ДЕТСТВО-ПРЕСС. 2012 1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Подвижные и дидактические игры на прогулке.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Михайлова З.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Иоффэ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Э.Н. «Математика от трех до шести».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2012 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Развитие математических представлений у дошкольников с ОНР (с 3 до 4 лет).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ДЕТСТВО-ПРЕСС, 2013 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 Тетрадь для младшей логопедической группы.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Осокина Т. И., Тимофеева Е. А..,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С. Игры и развлечения детей на воздухе.— М., Просвещение, 1983 </w:t>
            </w:r>
          </w:p>
          <w:p w:rsidR="00FA3A6D" w:rsidRDefault="00FA3A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Конспекты подгрупповых логопедических занятий в младшей группе детского сада. —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ДЕТСТВО-ПРЕСС, 2013</w:t>
            </w:r>
          </w:p>
        </w:tc>
      </w:tr>
      <w:tr w:rsidR="00FA3A6D" w:rsidTr="00FA3A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6D" w:rsidRDefault="005A6259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 чего начинается Родина» под ред. З.Н. Ажермачевой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A6D" w:rsidRDefault="00FA3A6D">
            <w:pPr>
              <w:spacing w:after="0" w:line="240" w:lineRule="auto"/>
              <w:rPr>
                <w:rStyle w:val="c0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1.Программа Патриотическое воспитание граждан Российской Федерации на 2001 – 2005 годы.</w:t>
            </w:r>
          </w:p>
          <w:p w:rsidR="00FA3A6D" w:rsidRDefault="00FA3A6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Коцепция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патриотического  воспитания граждан Российской Федерации.</w:t>
            </w:r>
          </w:p>
          <w:p w:rsidR="00FA3A6D" w:rsidRDefault="00FA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3.Бондаренко А.К. Любить труд на родной земле. М., 1987.</w:t>
            </w:r>
          </w:p>
          <w:p w:rsidR="00FA3A6D" w:rsidRDefault="00FA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4.Буре Р.С. Нравственно-трудовое воспитание в детском саду. М., 1987.</w:t>
            </w:r>
          </w:p>
          <w:p w:rsidR="00FA3A6D" w:rsidRDefault="00FA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5.Жариков А.Д. Растите детей патриотами. М., 1980.</w:t>
            </w:r>
          </w:p>
          <w:p w:rsidR="00FA3A6D" w:rsidRDefault="00FA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6.Гусакова М.А. Подарки и игрушки своими руками. М., 1999.</w:t>
            </w:r>
          </w:p>
          <w:p w:rsidR="00FA3A6D" w:rsidRDefault="00FA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7.Ривина Е.К. Герб и флаг России. М., 2002.</w:t>
            </w:r>
          </w:p>
          <w:p w:rsidR="00FA3A6D" w:rsidRDefault="00FA3A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8.Алексеева, Л.Н. Стихи о растениях сост. Л.Н.Алексеева. – СПб: Тритон, 1997.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Бродовска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З.В. В стране экологических загадок / З.В.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Бродовская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Новосибирск, 2003.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Воспитание детей через приобщение их к истории родного края / З. Герасимова,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// Дошкольное воспитание.- 2001. — №12. – C. 47-52.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11. Зимина А.Н. Государственные праздники для дошкольников. – М.: Педагогическое общество России, 2005.</w:t>
            </w:r>
          </w:p>
          <w:p w:rsidR="00FA3A6D" w:rsidRDefault="00FA3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Круглов, Ю.Г. Русские народные загадки, пословицы, поговорки [Текст] / сост. Ю.Г.Круглов. М.: Просвещение, 1990.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Комратова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М.Г., Грибова Л.Ф. С чего начинается Родина… // Управление ДОУ №6, 2003, с. 82.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Л. А. С чего начинается Родина (опыт работы по патриотическому воспитанию в ДОУ) / Ред.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М.: ТЦ Сфера, 2005.- 192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15. Миронова, Л. П. Люби и знай родной свой край / Л. П. Миронова // Воспитатель ДОУ.- 2008.- №1.- C. 17-23.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16. Мой родной дом. Программа нравственно-патриотического воспитания дошкольников. Сост.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-Пискарева. – М., 2005.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17. И. Рыбалова Ознакомление с родным городом как средство патриотического воспитания // Д.в. №6, 2003, с. 45.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 Рубцова Н.И. Использование национально-регионального компонента в образовательной работе с детьми.// Мир детства №4, 2001, с. 39.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19. Памятники истории и культуры Красноярского края. В четырёх выпусках. – Красноярск, 1989.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20. Николаев, Р. Фольклор народов Сибири. Красноярск, 1993.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21. Кириллов, М.В. Природа Красноярска и его окрестностей, Красноярское книжное издательство, 1991.</w:t>
            </w:r>
          </w:p>
        </w:tc>
      </w:tr>
    </w:tbl>
    <w:p w:rsidR="00FA3A6D" w:rsidRDefault="00FA3A6D" w:rsidP="00FA3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7638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A3A6D" w:rsidRDefault="00FA3A6D" w:rsidP="00FA3A6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72949" w:rsidRDefault="00F72949"/>
    <w:sectPr w:rsidR="00F72949" w:rsidSect="00491E0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2F0E2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E17CBC"/>
    <w:multiLevelType w:val="hybridMultilevel"/>
    <w:tmpl w:val="2F3217F4"/>
    <w:lvl w:ilvl="0" w:tplc="4D263B9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37E4760"/>
    <w:multiLevelType w:val="hybridMultilevel"/>
    <w:tmpl w:val="1A8CE1F8"/>
    <w:lvl w:ilvl="0" w:tplc="A2041DF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539C6"/>
    <w:multiLevelType w:val="hybridMultilevel"/>
    <w:tmpl w:val="1DAC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65638"/>
    <w:multiLevelType w:val="hybridMultilevel"/>
    <w:tmpl w:val="D5885CE0"/>
    <w:lvl w:ilvl="0" w:tplc="0419000B">
      <w:start w:val="1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5">
    <w:nsid w:val="735554B5"/>
    <w:multiLevelType w:val="hybridMultilevel"/>
    <w:tmpl w:val="A6964A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B6095"/>
    <w:rsid w:val="00001DB8"/>
    <w:rsid w:val="00002A54"/>
    <w:rsid w:val="0000472E"/>
    <w:rsid w:val="000050D4"/>
    <w:rsid w:val="000069B5"/>
    <w:rsid w:val="00007E7F"/>
    <w:rsid w:val="00010DAD"/>
    <w:rsid w:val="0001200E"/>
    <w:rsid w:val="00013B98"/>
    <w:rsid w:val="00022DE6"/>
    <w:rsid w:val="00023763"/>
    <w:rsid w:val="00023841"/>
    <w:rsid w:val="00026565"/>
    <w:rsid w:val="00026DB4"/>
    <w:rsid w:val="000271A0"/>
    <w:rsid w:val="00030134"/>
    <w:rsid w:val="000304EF"/>
    <w:rsid w:val="0003059B"/>
    <w:rsid w:val="00031CFA"/>
    <w:rsid w:val="00042C4E"/>
    <w:rsid w:val="00044AF6"/>
    <w:rsid w:val="00044B8D"/>
    <w:rsid w:val="00050E71"/>
    <w:rsid w:val="00051D0E"/>
    <w:rsid w:val="000600AD"/>
    <w:rsid w:val="0006286E"/>
    <w:rsid w:val="00062D80"/>
    <w:rsid w:val="000655CB"/>
    <w:rsid w:val="00066FB4"/>
    <w:rsid w:val="000762CE"/>
    <w:rsid w:val="000A16C5"/>
    <w:rsid w:val="000A2FE2"/>
    <w:rsid w:val="000A43B4"/>
    <w:rsid w:val="000A4D9E"/>
    <w:rsid w:val="000A5EC8"/>
    <w:rsid w:val="000B3DEF"/>
    <w:rsid w:val="000B6A0C"/>
    <w:rsid w:val="000C3152"/>
    <w:rsid w:val="000C31DA"/>
    <w:rsid w:val="000C69AD"/>
    <w:rsid w:val="000C777F"/>
    <w:rsid w:val="000D0342"/>
    <w:rsid w:val="000D180F"/>
    <w:rsid w:val="000E0FD8"/>
    <w:rsid w:val="000E13AE"/>
    <w:rsid w:val="000E5345"/>
    <w:rsid w:val="000E5C02"/>
    <w:rsid w:val="000E5E92"/>
    <w:rsid w:val="000F627B"/>
    <w:rsid w:val="000F6F8A"/>
    <w:rsid w:val="00102AAA"/>
    <w:rsid w:val="00103A64"/>
    <w:rsid w:val="00104A11"/>
    <w:rsid w:val="00117AC4"/>
    <w:rsid w:val="00117F2C"/>
    <w:rsid w:val="0012137C"/>
    <w:rsid w:val="001313A1"/>
    <w:rsid w:val="001427F3"/>
    <w:rsid w:val="001442A7"/>
    <w:rsid w:val="001459E2"/>
    <w:rsid w:val="00155CD3"/>
    <w:rsid w:val="00160588"/>
    <w:rsid w:val="00160CA3"/>
    <w:rsid w:val="00160F13"/>
    <w:rsid w:val="00161ABF"/>
    <w:rsid w:val="00170F46"/>
    <w:rsid w:val="0017182A"/>
    <w:rsid w:val="00172AA4"/>
    <w:rsid w:val="00172AC7"/>
    <w:rsid w:val="00172C1F"/>
    <w:rsid w:val="00173B62"/>
    <w:rsid w:val="001755D0"/>
    <w:rsid w:val="00175617"/>
    <w:rsid w:val="001760C8"/>
    <w:rsid w:val="001872CD"/>
    <w:rsid w:val="0018787B"/>
    <w:rsid w:val="00190554"/>
    <w:rsid w:val="00191C44"/>
    <w:rsid w:val="00192058"/>
    <w:rsid w:val="001A0CD4"/>
    <w:rsid w:val="001A22A1"/>
    <w:rsid w:val="001A61F6"/>
    <w:rsid w:val="001A6A3A"/>
    <w:rsid w:val="001B623D"/>
    <w:rsid w:val="001B66EC"/>
    <w:rsid w:val="001B7A48"/>
    <w:rsid w:val="001C2972"/>
    <w:rsid w:val="001C3EE2"/>
    <w:rsid w:val="001C763B"/>
    <w:rsid w:val="001D5D55"/>
    <w:rsid w:val="001D65FB"/>
    <w:rsid w:val="001E0383"/>
    <w:rsid w:val="001E04EB"/>
    <w:rsid w:val="001E3EA6"/>
    <w:rsid w:val="001E4772"/>
    <w:rsid w:val="001F01F3"/>
    <w:rsid w:val="001F1A68"/>
    <w:rsid w:val="001F1E1C"/>
    <w:rsid w:val="001F40FB"/>
    <w:rsid w:val="001F527A"/>
    <w:rsid w:val="001F5914"/>
    <w:rsid w:val="001F7220"/>
    <w:rsid w:val="002002DE"/>
    <w:rsid w:val="002029BC"/>
    <w:rsid w:val="002037EF"/>
    <w:rsid w:val="002039DE"/>
    <w:rsid w:val="00203EA0"/>
    <w:rsid w:val="00206C68"/>
    <w:rsid w:val="002125D8"/>
    <w:rsid w:val="002132FF"/>
    <w:rsid w:val="00214874"/>
    <w:rsid w:val="00214DCB"/>
    <w:rsid w:val="00216D9A"/>
    <w:rsid w:val="0022337E"/>
    <w:rsid w:val="00224070"/>
    <w:rsid w:val="00242040"/>
    <w:rsid w:val="002445BA"/>
    <w:rsid w:val="00250949"/>
    <w:rsid w:val="00254F25"/>
    <w:rsid w:val="002574B1"/>
    <w:rsid w:val="00260BD8"/>
    <w:rsid w:val="0026252D"/>
    <w:rsid w:val="0026631C"/>
    <w:rsid w:val="002714C2"/>
    <w:rsid w:val="0027303B"/>
    <w:rsid w:val="00275795"/>
    <w:rsid w:val="00281E09"/>
    <w:rsid w:val="002874BB"/>
    <w:rsid w:val="002A5C86"/>
    <w:rsid w:val="002A680F"/>
    <w:rsid w:val="002B04B8"/>
    <w:rsid w:val="002B1EB8"/>
    <w:rsid w:val="002B72AA"/>
    <w:rsid w:val="002C221E"/>
    <w:rsid w:val="002C778A"/>
    <w:rsid w:val="002D775B"/>
    <w:rsid w:val="002E1FBE"/>
    <w:rsid w:val="002E3109"/>
    <w:rsid w:val="002E782B"/>
    <w:rsid w:val="002E7CF2"/>
    <w:rsid w:val="002F6B0C"/>
    <w:rsid w:val="00300F20"/>
    <w:rsid w:val="00305659"/>
    <w:rsid w:val="003065F5"/>
    <w:rsid w:val="00306832"/>
    <w:rsid w:val="00306C5D"/>
    <w:rsid w:val="00307F98"/>
    <w:rsid w:val="00314B00"/>
    <w:rsid w:val="00317183"/>
    <w:rsid w:val="00317D86"/>
    <w:rsid w:val="00317F25"/>
    <w:rsid w:val="003217C6"/>
    <w:rsid w:val="003240D6"/>
    <w:rsid w:val="003262F2"/>
    <w:rsid w:val="00331650"/>
    <w:rsid w:val="0033348A"/>
    <w:rsid w:val="003350A2"/>
    <w:rsid w:val="003374C2"/>
    <w:rsid w:val="003400B3"/>
    <w:rsid w:val="00342E65"/>
    <w:rsid w:val="00344F62"/>
    <w:rsid w:val="00351811"/>
    <w:rsid w:val="00353ADC"/>
    <w:rsid w:val="00354C77"/>
    <w:rsid w:val="003553E4"/>
    <w:rsid w:val="003568F7"/>
    <w:rsid w:val="0036678E"/>
    <w:rsid w:val="00366A99"/>
    <w:rsid w:val="0037753C"/>
    <w:rsid w:val="003779FD"/>
    <w:rsid w:val="00381DE1"/>
    <w:rsid w:val="00382402"/>
    <w:rsid w:val="003934AD"/>
    <w:rsid w:val="003969A4"/>
    <w:rsid w:val="003A7B37"/>
    <w:rsid w:val="003B01CF"/>
    <w:rsid w:val="003B04E9"/>
    <w:rsid w:val="003B0EE7"/>
    <w:rsid w:val="003B291B"/>
    <w:rsid w:val="003B2B70"/>
    <w:rsid w:val="003B3A08"/>
    <w:rsid w:val="003B6F66"/>
    <w:rsid w:val="003B75B8"/>
    <w:rsid w:val="003B79D3"/>
    <w:rsid w:val="003C16DA"/>
    <w:rsid w:val="003C60CA"/>
    <w:rsid w:val="003C751F"/>
    <w:rsid w:val="003C7941"/>
    <w:rsid w:val="003C7EEC"/>
    <w:rsid w:val="003D403B"/>
    <w:rsid w:val="003D5765"/>
    <w:rsid w:val="003D5BF0"/>
    <w:rsid w:val="003D69CC"/>
    <w:rsid w:val="003F06BB"/>
    <w:rsid w:val="003F0C54"/>
    <w:rsid w:val="003F12FE"/>
    <w:rsid w:val="003F78CA"/>
    <w:rsid w:val="00402457"/>
    <w:rsid w:val="0040247F"/>
    <w:rsid w:val="004046BA"/>
    <w:rsid w:val="004052A2"/>
    <w:rsid w:val="004059CA"/>
    <w:rsid w:val="00407079"/>
    <w:rsid w:val="00411AF3"/>
    <w:rsid w:val="00414593"/>
    <w:rsid w:val="00421072"/>
    <w:rsid w:val="00422A99"/>
    <w:rsid w:val="004257BA"/>
    <w:rsid w:val="00425F2A"/>
    <w:rsid w:val="00432688"/>
    <w:rsid w:val="00433D17"/>
    <w:rsid w:val="004348CD"/>
    <w:rsid w:val="00441138"/>
    <w:rsid w:val="00443F1F"/>
    <w:rsid w:val="00451DFA"/>
    <w:rsid w:val="00457C75"/>
    <w:rsid w:val="00461077"/>
    <w:rsid w:val="00466218"/>
    <w:rsid w:val="00466868"/>
    <w:rsid w:val="00466E2F"/>
    <w:rsid w:val="00470DEA"/>
    <w:rsid w:val="004726A6"/>
    <w:rsid w:val="00484D26"/>
    <w:rsid w:val="004854BA"/>
    <w:rsid w:val="00491E09"/>
    <w:rsid w:val="0049427E"/>
    <w:rsid w:val="004A56EE"/>
    <w:rsid w:val="004A5F57"/>
    <w:rsid w:val="004A64AD"/>
    <w:rsid w:val="004A64D5"/>
    <w:rsid w:val="004A7DBB"/>
    <w:rsid w:val="004B0545"/>
    <w:rsid w:val="004B157D"/>
    <w:rsid w:val="004B33D5"/>
    <w:rsid w:val="004B4DA7"/>
    <w:rsid w:val="004B65D3"/>
    <w:rsid w:val="004C3BE7"/>
    <w:rsid w:val="004C7287"/>
    <w:rsid w:val="004D41F4"/>
    <w:rsid w:val="004E148E"/>
    <w:rsid w:val="004E42A0"/>
    <w:rsid w:val="004E44C0"/>
    <w:rsid w:val="004F1C9B"/>
    <w:rsid w:val="004F41DF"/>
    <w:rsid w:val="004F4397"/>
    <w:rsid w:val="004F75F6"/>
    <w:rsid w:val="00500E90"/>
    <w:rsid w:val="00504716"/>
    <w:rsid w:val="005111FD"/>
    <w:rsid w:val="00511D82"/>
    <w:rsid w:val="00514211"/>
    <w:rsid w:val="00517AB9"/>
    <w:rsid w:val="00520F72"/>
    <w:rsid w:val="00523C60"/>
    <w:rsid w:val="005300CA"/>
    <w:rsid w:val="00530165"/>
    <w:rsid w:val="00531B53"/>
    <w:rsid w:val="005408CD"/>
    <w:rsid w:val="005450BD"/>
    <w:rsid w:val="005460F1"/>
    <w:rsid w:val="00546FBA"/>
    <w:rsid w:val="0055196E"/>
    <w:rsid w:val="0055527F"/>
    <w:rsid w:val="0056517F"/>
    <w:rsid w:val="005739A3"/>
    <w:rsid w:val="0057403D"/>
    <w:rsid w:val="00576F5E"/>
    <w:rsid w:val="0057733B"/>
    <w:rsid w:val="00580B89"/>
    <w:rsid w:val="00581927"/>
    <w:rsid w:val="005900CB"/>
    <w:rsid w:val="00593B10"/>
    <w:rsid w:val="005A1F7A"/>
    <w:rsid w:val="005A2007"/>
    <w:rsid w:val="005A20B4"/>
    <w:rsid w:val="005A2483"/>
    <w:rsid w:val="005A55CD"/>
    <w:rsid w:val="005A5ADF"/>
    <w:rsid w:val="005A6259"/>
    <w:rsid w:val="005A733A"/>
    <w:rsid w:val="005B2CF2"/>
    <w:rsid w:val="005B584D"/>
    <w:rsid w:val="005C474D"/>
    <w:rsid w:val="005C6C0C"/>
    <w:rsid w:val="005D038E"/>
    <w:rsid w:val="005D07D8"/>
    <w:rsid w:val="005D4483"/>
    <w:rsid w:val="005D61A3"/>
    <w:rsid w:val="005D6F42"/>
    <w:rsid w:val="005E0211"/>
    <w:rsid w:val="005E33A6"/>
    <w:rsid w:val="005E671B"/>
    <w:rsid w:val="005F6ACE"/>
    <w:rsid w:val="00601120"/>
    <w:rsid w:val="006013B8"/>
    <w:rsid w:val="00605A3C"/>
    <w:rsid w:val="0061033B"/>
    <w:rsid w:val="006128E1"/>
    <w:rsid w:val="00613B9D"/>
    <w:rsid w:val="0061401A"/>
    <w:rsid w:val="006160AF"/>
    <w:rsid w:val="00622029"/>
    <w:rsid w:val="00625658"/>
    <w:rsid w:val="00633E01"/>
    <w:rsid w:val="006344CF"/>
    <w:rsid w:val="00634E79"/>
    <w:rsid w:val="00640AB9"/>
    <w:rsid w:val="0064688A"/>
    <w:rsid w:val="00647084"/>
    <w:rsid w:val="00664308"/>
    <w:rsid w:val="00664C91"/>
    <w:rsid w:val="00665C36"/>
    <w:rsid w:val="00666DA3"/>
    <w:rsid w:val="00671CFE"/>
    <w:rsid w:val="00672AD2"/>
    <w:rsid w:val="00676798"/>
    <w:rsid w:val="006832D5"/>
    <w:rsid w:val="0068551E"/>
    <w:rsid w:val="00685BBD"/>
    <w:rsid w:val="00690954"/>
    <w:rsid w:val="00692628"/>
    <w:rsid w:val="006945DB"/>
    <w:rsid w:val="00694ABC"/>
    <w:rsid w:val="006954CE"/>
    <w:rsid w:val="006A24B2"/>
    <w:rsid w:val="006A2E73"/>
    <w:rsid w:val="006A42D2"/>
    <w:rsid w:val="006B04FB"/>
    <w:rsid w:val="006B2976"/>
    <w:rsid w:val="006B3BC7"/>
    <w:rsid w:val="006B44C5"/>
    <w:rsid w:val="006B7831"/>
    <w:rsid w:val="006C0944"/>
    <w:rsid w:val="006C0954"/>
    <w:rsid w:val="006C0D6B"/>
    <w:rsid w:val="006D04EA"/>
    <w:rsid w:val="006D2918"/>
    <w:rsid w:val="006D2E25"/>
    <w:rsid w:val="006D406A"/>
    <w:rsid w:val="006D479F"/>
    <w:rsid w:val="006D6D1F"/>
    <w:rsid w:val="006E6577"/>
    <w:rsid w:val="006F0A04"/>
    <w:rsid w:val="006F0B17"/>
    <w:rsid w:val="006F4D7E"/>
    <w:rsid w:val="006F5227"/>
    <w:rsid w:val="006F5262"/>
    <w:rsid w:val="006F7FF6"/>
    <w:rsid w:val="007006C2"/>
    <w:rsid w:val="00710D7B"/>
    <w:rsid w:val="007161D8"/>
    <w:rsid w:val="00716BFC"/>
    <w:rsid w:val="00720C80"/>
    <w:rsid w:val="00723BE0"/>
    <w:rsid w:val="00723DEB"/>
    <w:rsid w:val="007240EC"/>
    <w:rsid w:val="00725607"/>
    <w:rsid w:val="0073352B"/>
    <w:rsid w:val="00741064"/>
    <w:rsid w:val="00743385"/>
    <w:rsid w:val="00743498"/>
    <w:rsid w:val="00743D4F"/>
    <w:rsid w:val="0074774F"/>
    <w:rsid w:val="0075520F"/>
    <w:rsid w:val="00757D5A"/>
    <w:rsid w:val="0076252F"/>
    <w:rsid w:val="00762888"/>
    <w:rsid w:val="007638EE"/>
    <w:rsid w:val="007640A5"/>
    <w:rsid w:val="00766444"/>
    <w:rsid w:val="0077414D"/>
    <w:rsid w:val="00774C2D"/>
    <w:rsid w:val="00775931"/>
    <w:rsid w:val="0077659D"/>
    <w:rsid w:val="00777C3F"/>
    <w:rsid w:val="00782F05"/>
    <w:rsid w:val="00783A0D"/>
    <w:rsid w:val="00786135"/>
    <w:rsid w:val="00791048"/>
    <w:rsid w:val="007915DF"/>
    <w:rsid w:val="00794DEF"/>
    <w:rsid w:val="0079553F"/>
    <w:rsid w:val="00795E2C"/>
    <w:rsid w:val="00796585"/>
    <w:rsid w:val="007A2A4C"/>
    <w:rsid w:val="007A3DA8"/>
    <w:rsid w:val="007A6623"/>
    <w:rsid w:val="007A7D23"/>
    <w:rsid w:val="007B17BD"/>
    <w:rsid w:val="007B2390"/>
    <w:rsid w:val="007B719A"/>
    <w:rsid w:val="007C3E45"/>
    <w:rsid w:val="007D33E0"/>
    <w:rsid w:val="007D33EB"/>
    <w:rsid w:val="007D5F25"/>
    <w:rsid w:val="007D7DE8"/>
    <w:rsid w:val="007E273C"/>
    <w:rsid w:val="007E7DF0"/>
    <w:rsid w:val="007F00E7"/>
    <w:rsid w:val="007F2C79"/>
    <w:rsid w:val="007F6D49"/>
    <w:rsid w:val="00800E76"/>
    <w:rsid w:val="0080443B"/>
    <w:rsid w:val="00807B8F"/>
    <w:rsid w:val="00810ECF"/>
    <w:rsid w:val="0081150C"/>
    <w:rsid w:val="0081348E"/>
    <w:rsid w:val="0081546F"/>
    <w:rsid w:val="00825E85"/>
    <w:rsid w:val="008353B5"/>
    <w:rsid w:val="0083597D"/>
    <w:rsid w:val="008364C0"/>
    <w:rsid w:val="00842F8B"/>
    <w:rsid w:val="00844149"/>
    <w:rsid w:val="00844C94"/>
    <w:rsid w:val="00845A7D"/>
    <w:rsid w:val="00847FC5"/>
    <w:rsid w:val="008505C5"/>
    <w:rsid w:val="008552C0"/>
    <w:rsid w:val="00877D94"/>
    <w:rsid w:val="00877DDC"/>
    <w:rsid w:val="00884091"/>
    <w:rsid w:val="00890E6C"/>
    <w:rsid w:val="0089484B"/>
    <w:rsid w:val="008A6B38"/>
    <w:rsid w:val="008B26DD"/>
    <w:rsid w:val="008B3148"/>
    <w:rsid w:val="008B59FE"/>
    <w:rsid w:val="008B6D6B"/>
    <w:rsid w:val="008C249F"/>
    <w:rsid w:val="008C5A10"/>
    <w:rsid w:val="008C662B"/>
    <w:rsid w:val="008D0357"/>
    <w:rsid w:val="008D0A3E"/>
    <w:rsid w:val="008D0C17"/>
    <w:rsid w:val="008D1989"/>
    <w:rsid w:val="008D7560"/>
    <w:rsid w:val="008D761D"/>
    <w:rsid w:val="008E1082"/>
    <w:rsid w:val="008E3021"/>
    <w:rsid w:val="008E394E"/>
    <w:rsid w:val="008E3E55"/>
    <w:rsid w:val="008E5121"/>
    <w:rsid w:val="008F2CCA"/>
    <w:rsid w:val="008F573B"/>
    <w:rsid w:val="008F6600"/>
    <w:rsid w:val="008F7755"/>
    <w:rsid w:val="00901768"/>
    <w:rsid w:val="009028D8"/>
    <w:rsid w:val="00903CFC"/>
    <w:rsid w:val="00910E73"/>
    <w:rsid w:val="00912A6D"/>
    <w:rsid w:val="0092070C"/>
    <w:rsid w:val="00920B09"/>
    <w:rsid w:val="00921597"/>
    <w:rsid w:val="00921B9F"/>
    <w:rsid w:val="009222EC"/>
    <w:rsid w:val="009232E6"/>
    <w:rsid w:val="00930D85"/>
    <w:rsid w:val="00935659"/>
    <w:rsid w:val="0094010A"/>
    <w:rsid w:val="00944237"/>
    <w:rsid w:val="0095298E"/>
    <w:rsid w:val="00955F05"/>
    <w:rsid w:val="00961B4B"/>
    <w:rsid w:val="009632B7"/>
    <w:rsid w:val="00964720"/>
    <w:rsid w:val="00966206"/>
    <w:rsid w:val="00970F24"/>
    <w:rsid w:val="009746A4"/>
    <w:rsid w:val="009817A8"/>
    <w:rsid w:val="009867B0"/>
    <w:rsid w:val="00986C9E"/>
    <w:rsid w:val="00987117"/>
    <w:rsid w:val="00994F73"/>
    <w:rsid w:val="009A5B77"/>
    <w:rsid w:val="009A6A8F"/>
    <w:rsid w:val="009B55B5"/>
    <w:rsid w:val="009B6095"/>
    <w:rsid w:val="009B70BD"/>
    <w:rsid w:val="009B7C57"/>
    <w:rsid w:val="009C2E93"/>
    <w:rsid w:val="009C5BA7"/>
    <w:rsid w:val="009C6695"/>
    <w:rsid w:val="009C6D06"/>
    <w:rsid w:val="009D26ED"/>
    <w:rsid w:val="009E1E9C"/>
    <w:rsid w:val="009E209D"/>
    <w:rsid w:val="009E24A0"/>
    <w:rsid w:val="009F0105"/>
    <w:rsid w:val="009F1112"/>
    <w:rsid w:val="009F2E3F"/>
    <w:rsid w:val="009F2E65"/>
    <w:rsid w:val="009F6750"/>
    <w:rsid w:val="00A00C9E"/>
    <w:rsid w:val="00A00D9A"/>
    <w:rsid w:val="00A022B5"/>
    <w:rsid w:val="00A0292A"/>
    <w:rsid w:val="00A02CA2"/>
    <w:rsid w:val="00A06A19"/>
    <w:rsid w:val="00A06D61"/>
    <w:rsid w:val="00A125D8"/>
    <w:rsid w:val="00A12CCD"/>
    <w:rsid w:val="00A13CA2"/>
    <w:rsid w:val="00A1400A"/>
    <w:rsid w:val="00A1515B"/>
    <w:rsid w:val="00A15EB5"/>
    <w:rsid w:val="00A208D9"/>
    <w:rsid w:val="00A22F0F"/>
    <w:rsid w:val="00A24D06"/>
    <w:rsid w:val="00A3324C"/>
    <w:rsid w:val="00A41533"/>
    <w:rsid w:val="00A4218B"/>
    <w:rsid w:val="00A42204"/>
    <w:rsid w:val="00A47677"/>
    <w:rsid w:val="00A512CB"/>
    <w:rsid w:val="00A527C4"/>
    <w:rsid w:val="00A65AD7"/>
    <w:rsid w:val="00A66591"/>
    <w:rsid w:val="00A67161"/>
    <w:rsid w:val="00A74A04"/>
    <w:rsid w:val="00A74F1F"/>
    <w:rsid w:val="00A76F41"/>
    <w:rsid w:val="00A77FA6"/>
    <w:rsid w:val="00A80748"/>
    <w:rsid w:val="00A81073"/>
    <w:rsid w:val="00A811E5"/>
    <w:rsid w:val="00A85584"/>
    <w:rsid w:val="00A90215"/>
    <w:rsid w:val="00A9300B"/>
    <w:rsid w:val="00A93505"/>
    <w:rsid w:val="00A9789A"/>
    <w:rsid w:val="00AA3281"/>
    <w:rsid w:val="00AA3EA1"/>
    <w:rsid w:val="00AA4F1B"/>
    <w:rsid w:val="00AB3478"/>
    <w:rsid w:val="00AB4235"/>
    <w:rsid w:val="00AB5471"/>
    <w:rsid w:val="00AB6B0A"/>
    <w:rsid w:val="00AC2490"/>
    <w:rsid w:val="00AC449E"/>
    <w:rsid w:val="00AD546F"/>
    <w:rsid w:val="00AD6D4D"/>
    <w:rsid w:val="00AD7FDD"/>
    <w:rsid w:val="00AE3A63"/>
    <w:rsid w:val="00AE5EC1"/>
    <w:rsid w:val="00AE6C5A"/>
    <w:rsid w:val="00AF2F36"/>
    <w:rsid w:val="00AF4E54"/>
    <w:rsid w:val="00AF66BF"/>
    <w:rsid w:val="00B042E2"/>
    <w:rsid w:val="00B04395"/>
    <w:rsid w:val="00B110D6"/>
    <w:rsid w:val="00B13691"/>
    <w:rsid w:val="00B156AA"/>
    <w:rsid w:val="00B171F0"/>
    <w:rsid w:val="00B21F41"/>
    <w:rsid w:val="00B223CA"/>
    <w:rsid w:val="00B25952"/>
    <w:rsid w:val="00B31799"/>
    <w:rsid w:val="00B32339"/>
    <w:rsid w:val="00B35340"/>
    <w:rsid w:val="00B36056"/>
    <w:rsid w:val="00B40A7A"/>
    <w:rsid w:val="00B431F4"/>
    <w:rsid w:val="00B46EF3"/>
    <w:rsid w:val="00B4759D"/>
    <w:rsid w:val="00B52877"/>
    <w:rsid w:val="00B57ABD"/>
    <w:rsid w:val="00B65657"/>
    <w:rsid w:val="00B679BB"/>
    <w:rsid w:val="00B67FEB"/>
    <w:rsid w:val="00B7012E"/>
    <w:rsid w:val="00B75F0C"/>
    <w:rsid w:val="00B80924"/>
    <w:rsid w:val="00B817A1"/>
    <w:rsid w:val="00B826FF"/>
    <w:rsid w:val="00B82A85"/>
    <w:rsid w:val="00B839C6"/>
    <w:rsid w:val="00B87777"/>
    <w:rsid w:val="00B90F07"/>
    <w:rsid w:val="00B96881"/>
    <w:rsid w:val="00B96991"/>
    <w:rsid w:val="00B973B0"/>
    <w:rsid w:val="00B9749C"/>
    <w:rsid w:val="00B97D3E"/>
    <w:rsid w:val="00BB1EB3"/>
    <w:rsid w:val="00BB38E1"/>
    <w:rsid w:val="00BB3FFE"/>
    <w:rsid w:val="00BB76EC"/>
    <w:rsid w:val="00BC0917"/>
    <w:rsid w:val="00BC164D"/>
    <w:rsid w:val="00BC3D5B"/>
    <w:rsid w:val="00BD3270"/>
    <w:rsid w:val="00BE2C97"/>
    <w:rsid w:val="00BE2F33"/>
    <w:rsid w:val="00BE51B1"/>
    <w:rsid w:val="00BF26E1"/>
    <w:rsid w:val="00BF5F4F"/>
    <w:rsid w:val="00C2247E"/>
    <w:rsid w:val="00C26E46"/>
    <w:rsid w:val="00C32211"/>
    <w:rsid w:val="00C35914"/>
    <w:rsid w:val="00C37453"/>
    <w:rsid w:val="00C437CE"/>
    <w:rsid w:val="00C46856"/>
    <w:rsid w:val="00C46C87"/>
    <w:rsid w:val="00C51099"/>
    <w:rsid w:val="00C56FA4"/>
    <w:rsid w:val="00C6214A"/>
    <w:rsid w:val="00C65D55"/>
    <w:rsid w:val="00C721F8"/>
    <w:rsid w:val="00C7227A"/>
    <w:rsid w:val="00C758EF"/>
    <w:rsid w:val="00C76F90"/>
    <w:rsid w:val="00C770D4"/>
    <w:rsid w:val="00C9249D"/>
    <w:rsid w:val="00CA013C"/>
    <w:rsid w:val="00CA6C69"/>
    <w:rsid w:val="00CA7CCB"/>
    <w:rsid w:val="00CB75A7"/>
    <w:rsid w:val="00CC09EC"/>
    <w:rsid w:val="00CC347F"/>
    <w:rsid w:val="00CD04D1"/>
    <w:rsid w:val="00CD7AAD"/>
    <w:rsid w:val="00CF3D46"/>
    <w:rsid w:val="00CF49EF"/>
    <w:rsid w:val="00CF6D74"/>
    <w:rsid w:val="00D07060"/>
    <w:rsid w:val="00D0726C"/>
    <w:rsid w:val="00D10806"/>
    <w:rsid w:val="00D201D4"/>
    <w:rsid w:val="00D264DB"/>
    <w:rsid w:val="00D27190"/>
    <w:rsid w:val="00D35EB5"/>
    <w:rsid w:val="00D369D8"/>
    <w:rsid w:val="00D4114F"/>
    <w:rsid w:val="00D4314D"/>
    <w:rsid w:val="00D43443"/>
    <w:rsid w:val="00D5048E"/>
    <w:rsid w:val="00D51122"/>
    <w:rsid w:val="00D56525"/>
    <w:rsid w:val="00D56614"/>
    <w:rsid w:val="00D60DB4"/>
    <w:rsid w:val="00D61468"/>
    <w:rsid w:val="00D614E6"/>
    <w:rsid w:val="00D63121"/>
    <w:rsid w:val="00D642C6"/>
    <w:rsid w:val="00D65B3D"/>
    <w:rsid w:val="00D7115E"/>
    <w:rsid w:val="00D71D00"/>
    <w:rsid w:val="00D76676"/>
    <w:rsid w:val="00D77510"/>
    <w:rsid w:val="00D92736"/>
    <w:rsid w:val="00D92862"/>
    <w:rsid w:val="00D93D44"/>
    <w:rsid w:val="00D95CA5"/>
    <w:rsid w:val="00DA25C5"/>
    <w:rsid w:val="00DA7707"/>
    <w:rsid w:val="00DB0DA4"/>
    <w:rsid w:val="00DB5E48"/>
    <w:rsid w:val="00DB70AC"/>
    <w:rsid w:val="00DB7207"/>
    <w:rsid w:val="00DC0EEF"/>
    <w:rsid w:val="00DC1B0B"/>
    <w:rsid w:val="00DC1F57"/>
    <w:rsid w:val="00DC21C5"/>
    <w:rsid w:val="00DC2239"/>
    <w:rsid w:val="00DC597E"/>
    <w:rsid w:val="00DD5E40"/>
    <w:rsid w:val="00DE06EC"/>
    <w:rsid w:val="00DE6A50"/>
    <w:rsid w:val="00DF151F"/>
    <w:rsid w:val="00DF1CB2"/>
    <w:rsid w:val="00DF444F"/>
    <w:rsid w:val="00E01350"/>
    <w:rsid w:val="00E106E1"/>
    <w:rsid w:val="00E11D20"/>
    <w:rsid w:val="00E1392D"/>
    <w:rsid w:val="00E14EB5"/>
    <w:rsid w:val="00E164F4"/>
    <w:rsid w:val="00E33380"/>
    <w:rsid w:val="00E3423B"/>
    <w:rsid w:val="00E4250E"/>
    <w:rsid w:val="00E4343D"/>
    <w:rsid w:val="00E46CF7"/>
    <w:rsid w:val="00E61556"/>
    <w:rsid w:val="00E70F0A"/>
    <w:rsid w:val="00E7134B"/>
    <w:rsid w:val="00E72790"/>
    <w:rsid w:val="00E769F8"/>
    <w:rsid w:val="00E91919"/>
    <w:rsid w:val="00E9322F"/>
    <w:rsid w:val="00E97D88"/>
    <w:rsid w:val="00EA1EBD"/>
    <w:rsid w:val="00EA228D"/>
    <w:rsid w:val="00EA32DC"/>
    <w:rsid w:val="00EA364F"/>
    <w:rsid w:val="00EA5FE3"/>
    <w:rsid w:val="00EB4A28"/>
    <w:rsid w:val="00EB6BA6"/>
    <w:rsid w:val="00EC5C84"/>
    <w:rsid w:val="00ED3E94"/>
    <w:rsid w:val="00ED3FDE"/>
    <w:rsid w:val="00ED492C"/>
    <w:rsid w:val="00ED7604"/>
    <w:rsid w:val="00ED76BF"/>
    <w:rsid w:val="00ED7E76"/>
    <w:rsid w:val="00EE1276"/>
    <w:rsid w:val="00EE35EE"/>
    <w:rsid w:val="00EE3A54"/>
    <w:rsid w:val="00EE3D60"/>
    <w:rsid w:val="00EE433B"/>
    <w:rsid w:val="00EE673E"/>
    <w:rsid w:val="00EE70F9"/>
    <w:rsid w:val="00EF041B"/>
    <w:rsid w:val="00EF2D3F"/>
    <w:rsid w:val="00EF38B1"/>
    <w:rsid w:val="00EF7978"/>
    <w:rsid w:val="00F003C5"/>
    <w:rsid w:val="00F061F9"/>
    <w:rsid w:val="00F06807"/>
    <w:rsid w:val="00F06C9C"/>
    <w:rsid w:val="00F10AAC"/>
    <w:rsid w:val="00F172AF"/>
    <w:rsid w:val="00F2011C"/>
    <w:rsid w:val="00F23553"/>
    <w:rsid w:val="00F239F5"/>
    <w:rsid w:val="00F2457F"/>
    <w:rsid w:val="00F259C2"/>
    <w:rsid w:val="00F31B4A"/>
    <w:rsid w:val="00F33612"/>
    <w:rsid w:val="00F33812"/>
    <w:rsid w:val="00F35FCB"/>
    <w:rsid w:val="00F37437"/>
    <w:rsid w:val="00F465E4"/>
    <w:rsid w:val="00F51C39"/>
    <w:rsid w:val="00F51D10"/>
    <w:rsid w:val="00F53734"/>
    <w:rsid w:val="00F55B36"/>
    <w:rsid w:val="00F57A32"/>
    <w:rsid w:val="00F60745"/>
    <w:rsid w:val="00F62E7E"/>
    <w:rsid w:val="00F6420B"/>
    <w:rsid w:val="00F64794"/>
    <w:rsid w:val="00F65B77"/>
    <w:rsid w:val="00F67F47"/>
    <w:rsid w:val="00F726A1"/>
    <w:rsid w:val="00F72949"/>
    <w:rsid w:val="00F73958"/>
    <w:rsid w:val="00F74D82"/>
    <w:rsid w:val="00F75D67"/>
    <w:rsid w:val="00F75F32"/>
    <w:rsid w:val="00F77548"/>
    <w:rsid w:val="00F80A0F"/>
    <w:rsid w:val="00F82FC1"/>
    <w:rsid w:val="00F8731C"/>
    <w:rsid w:val="00F92722"/>
    <w:rsid w:val="00F92BB5"/>
    <w:rsid w:val="00F963EE"/>
    <w:rsid w:val="00FA23B1"/>
    <w:rsid w:val="00FA3A6D"/>
    <w:rsid w:val="00FA44A6"/>
    <w:rsid w:val="00FA5836"/>
    <w:rsid w:val="00FA5E33"/>
    <w:rsid w:val="00FB0CB0"/>
    <w:rsid w:val="00FB2DB6"/>
    <w:rsid w:val="00FC01DA"/>
    <w:rsid w:val="00FC14D9"/>
    <w:rsid w:val="00FC55ED"/>
    <w:rsid w:val="00FD08AB"/>
    <w:rsid w:val="00FE71EF"/>
    <w:rsid w:val="00FF2DDB"/>
    <w:rsid w:val="00FF394D"/>
    <w:rsid w:val="00FF3CDF"/>
    <w:rsid w:val="00FF481A"/>
    <w:rsid w:val="00FF5421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3A6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1"/>
    <w:basedOn w:val="a4"/>
    <w:next w:val="a"/>
    <w:rsid w:val="00F37437"/>
    <w:rPr>
      <w:rFonts w:ascii="Forte" w:hAnsi="Forte"/>
      <w:b w:val="0"/>
      <w:i/>
      <w:sz w:val="96"/>
      <w:szCs w:val="96"/>
    </w:rPr>
  </w:style>
  <w:style w:type="paragraph" w:styleId="a4">
    <w:name w:val="Title"/>
    <w:basedOn w:val="a0"/>
    <w:qFormat/>
    <w:rsid w:val="00F374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">
    <w:name w:val="List Number"/>
    <w:basedOn w:val="a0"/>
    <w:rsid w:val="00F37437"/>
    <w:pPr>
      <w:numPr>
        <w:numId w:val="1"/>
      </w:numPr>
    </w:pPr>
  </w:style>
  <w:style w:type="paragraph" w:styleId="a5">
    <w:name w:val="No Spacing"/>
    <w:uiPriority w:val="1"/>
    <w:qFormat/>
    <w:rsid w:val="00FA3A6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0"/>
    <w:uiPriority w:val="34"/>
    <w:qFormat/>
    <w:rsid w:val="00FA3A6D"/>
    <w:pPr>
      <w:ind w:left="720"/>
      <w:contextualSpacing/>
    </w:pPr>
  </w:style>
  <w:style w:type="character" w:customStyle="1" w:styleId="c0">
    <w:name w:val="c0"/>
    <w:basedOn w:val="a1"/>
    <w:rsid w:val="00FA3A6D"/>
  </w:style>
  <w:style w:type="table" w:styleId="a7">
    <w:name w:val="Table Grid"/>
    <w:basedOn w:val="a2"/>
    <w:uiPriority w:val="59"/>
    <w:rsid w:val="00FA3A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1"/>
    <w:rsid w:val="00FB0CB0"/>
  </w:style>
  <w:style w:type="paragraph" w:styleId="a8">
    <w:name w:val="Balloon Text"/>
    <w:basedOn w:val="a0"/>
    <w:link w:val="a9"/>
    <w:rsid w:val="007D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7D5F25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fontTable.xml" Type="http://schemas.openxmlformats.org/officeDocument/2006/relationships/fontTable"/><Relationship Id="rId3" Target="styles.xml" Type="http://schemas.openxmlformats.org/officeDocument/2006/relationships/styles"/><Relationship Id="rId7" Target="media/image1.jpeg" Type="http://schemas.openxmlformats.org/officeDocument/2006/relationships/imag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webSettings.xml" Type="http://schemas.openxmlformats.org/officeDocument/2006/relationships/webSettings"/><Relationship Id="rId5" Target="settings.xml" Type="http://schemas.openxmlformats.org/officeDocument/2006/relationships/settings"/><Relationship Id="rId4" Target="stylesWithEffects.xml" Type="http://schemas.microsoft.com/office/2007/relationships/stylesWithEffects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77F1-C6E5-4D52-B4F5-5B7E5146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12</Pages>
  <Words>4252</Words>
  <Characters>24241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и Роза</dc:creator>
  <cp:keywords/>
  <dc:description/>
  <cp:lastModifiedBy>lena</cp:lastModifiedBy>
  <cp:revision>6</cp:revision>
  <dcterms:created xsi:type="dcterms:W3CDTF">2018-07-25T23:17:00Z</dcterms:created>
  <dcterms:modified xsi:type="dcterms:W3CDTF">2019-03-15T02:48:00Z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126359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