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BA" w:rsidRPr="007049BA" w:rsidRDefault="007049BA" w:rsidP="0070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7049B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ОРГАНИЗОВАННАЯ ОБРАЗОВАТЕЛЬНАЯ ДЕЯТЕЛЬНОСТЬ ДЛЯ ДЕТЕЙ СТАРШЕГО ДОШКОЛЬНОГО ВОЗРАСТА «КУРСКАЯ ДУГА»</w:t>
      </w:r>
      <w:bookmarkEnd w:id="0"/>
    </w:p>
    <w:p w:rsidR="007049BA" w:rsidRPr="007049BA" w:rsidRDefault="007049BA" w:rsidP="0070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7049BA" w:rsidRPr="007049BA" w:rsidRDefault="007049BA" w:rsidP="00704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сформировать представление о переломном сражении (Курская битва) в ходе Великой Отечествен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войны 1941—1945 гг.;</w:t>
      </w:r>
    </w:p>
    <w:p w:rsidR="007049BA" w:rsidRPr="007049BA" w:rsidRDefault="007049BA" w:rsidP="00704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закреплять умение внимательно слушать, запоминать услышанное;</w:t>
      </w:r>
    </w:p>
    <w:p w:rsidR="007049BA" w:rsidRPr="007049BA" w:rsidRDefault="007049BA" w:rsidP="00704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воспитывать уважение к героизму русских солдат, отдавших свои жизни в Курской битве;</w:t>
      </w:r>
    </w:p>
    <w:p w:rsidR="007049BA" w:rsidRPr="007049BA" w:rsidRDefault="007049BA" w:rsidP="00704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обогащать и активизировать словарный запас;</w:t>
      </w:r>
    </w:p>
    <w:p w:rsidR="007049BA" w:rsidRPr="007049BA" w:rsidRDefault="007049BA" w:rsidP="00704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развивать связную речь;</w:t>
      </w:r>
    </w:p>
    <w:p w:rsidR="007049BA" w:rsidRPr="007049BA" w:rsidRDefault="007049BA" w:rsidP="00704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продолжать развивать общую моторику, дифференцировать тонкие движения пальцев рук. </w:t>
      </w:r>
      <w:r w:rsidRPr="007049B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Активизация словаря: 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Курская дуга; танковое сражение; переломное сражение; таран; смелый;</w:t>
      </w:r>
    </w:p>
    <w:p w:rsidR="007049BA" w:rsidRPr="007049BA" w:rsidRDefault="007049BA" w:rsidP="0070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храбрый; сильный; отважный; бесстрашный; грохотать.</w:t>
      </w:r>
    </w:p>
    <w:p w:rsidR="007049BA" w:rsidRPr="007049BA" w:rsidRDefault="007049BA" w:rsidP="0070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Оборудование: 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фрагмент видеофильма «Освобождение. Огненная дуга»; сюжетные картинки с изображениями обороны Брестской крепости и обороны Москвы; игрушечная военная техника и сол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датики; «гранаты» (8 шт.); брусок; доска; миниатюрные изображения танков; счетные палочки.</w:t>
      </w:r>
    </w:p>
    <w:p w:rsidR="007049BA" w:rsidRDefault="007049BA" w:rsidP="00704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049BA" w:rsidRPr="007049BA" w:rsidRDefault="007049BA" w:rsidP="0070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образовательной деятельности</w:t>
      </w:r>
    </w:p>
    <w:p w:rsidR="007049BA" w:rsidRPr="007049BA" w:rsidRDefault="007049BA" w:rsidP="0070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</w:t>
      </w:r>
      <w:r w:rsidRPr="007049BA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ль.</w:t>
      </w:r>
    </w:p>
    <w:p w:rsidR="007049BA" w:rsidRPr="007049BA" w:rsidRDefault="007049BA" w:rsidP="0070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Слава нашим генералам,</w:t>
      </w:r>
    </w:p>
    <w:p w:rsidR="007049BA" w:rsidRDefault="007049BA" w:rsidP="00704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Слава нашим адмиралам</w:t>
      </w:r>
    </w:p>
    <w:p w:rsidR="007049BA" w:rsidRPr="007049BA" w:rsidRDefault="007049BA" w:rsidP="0070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солдатам рядовым —</w:t>
      </w:r>
    </w:p>
    <w:p w:rsidR="007049BA" w:rsidRPr="007049BA" w:rsidRDefault="007049BA" w:rsidP="0070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Пешим, плавающим, конным,</w:t>
      </w:r>
    </w:p>
    <w:p w:rsidR="007049BA" w:rsidRPr="007049BA" w:rsidRDefault="007049BA" w:rsidP="0070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жарких битвах закаленным!</w:t>
      </w:r>
    </w:p>
    <w:p w:rsidR="007049BA" w:rsidRPr="007049BA" w:rsidRDefault="007049BA" w:rsidP="0070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Слава павшим и живым.</w:t>
      </w:r>
    </w:p>
    <w:p w:rsidR="007049BA" w:rsidRDefault="007049BA" w:rsidP="007049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{Отрывок из стихотворения С. Михалкова «Быль для детей».)</w:t>
      </w:r>
    </w:p>
    <w:p w:rsidR="007049BA" w:rsidRPr="007049BA" w:rsidRDefault="007049BA" w:rsidP="0070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Ребята, сегодня мы продолжим разговор о Великой Отечественной войне. Когда началась Великая Отечественная война? 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{Ответы детей.)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Зачем фашисты вторглись на нашу землю? 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{Ответы детей.) 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почему фашистов в период Великой Отечественной войны называли гитлеровцами? 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{Ответы де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тей.)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началась война?</w:t>
      </w:r>
    </w:p>
    <w:p w:rsidR="007049BA" w:rsidRPr="007049BA" w:rsidRDefault="007049BA" w:rsidP="0070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Воспитатель показывает на магнитной доске картинки с изображениями обороны Брестской крепости и обороны Москвы. Дети поочередно рассматривают картинки и рассказывают то, что запомнили с предыдущих занятий.</w:t>
      </w:r>
    </w:p>
    <w:p w:rsidR="007049BA" w:rsidRPr="007049BA" w:rsidRDefault="007049BA" w:rsidP="007049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Воспитатель.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Сегодня мы продолжим рассказ о героических подвигах людей нашей страны в годы Великой Отечественной войны. После того как наши солдаты заставили отступить фаши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стов от Москвы, побед становилось все больше и больше. Самыми важными стали Сталинградская и Курская битва. Курская битва — это величайшее танковое сражение за всю историю войны. Танкисты — простые отважные парни в шлемах </w:t>
      </w:r>
      <w:r w:rsidRPr="007049BA">
        <w:rPr>
          <w:rFonts w:ascii="Times New Roman" w:eastAsia="Times New Roman" w:hAnsi="Times New Roman" w:cs="Times New Roman"/>
          <w:color w:val="541510"/>
          <w:sz w:val="21"/>
          <w:szCs w:val="21"/>
          <w:lang w:eastAsia="ru-RU"/>
        </w:rPr>
        <w:t xml:space="preserve">— 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воевали и погибали за Родину. Они бесстрашно</w:t>
      </w:r>
      <w:r w:rsidRPr="007049BA">
        <w:rPr>
          <w:sz w:val="21"/>
          <w:szCs w:val="21"/>
        </w:rPr>
        <w:t xml:space="preserve"> 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 свои танки в бой. Давайте зажмуримся и представим себе танк — огромный, размером с авто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бус, грохочущий и оставляющий за собой тучи пыли. А теперь представьте себе много-много танков. Когда танки шли по полю, не было слышно ничего, кроме грохота от работы двигателей. Солдаты только чувствовали, как под ногами гудит земля. 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{Приглашает детей к столу.)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Посмотрите: из игрушечной военной техники и солдатиков я попыталась воссоздать расстановку войск в Курской битве. Сначала наши войска сражались в обороне 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{показывает).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Наша армия могла перейти в на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ступление. Но маршал Георгий Константинович Жуков решил, что фашисты должны наступать и тогда они израсходуют свои основные </w:t>
      </w:r>
      <w:proofErr w:type="spellStart"/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силы.Разведчики</w:t>
      </w:r>
      <w:proofErr w:type="spellEnd"/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нашей армии смогли узнать день и час наступления врага. И за два часа до наступле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ния фашистов наша артиллерия и авиация обрушили на врага сильный огонь. 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{Предлагает ребенку взять игрушечный самолет и показать.)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Понеся большие потери, немцы все же двинулись в атаку 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{двое детей двигают по столу «немецкие» танки),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но сумели продвинуться вперед только на несколь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 киломе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тров. В бой вступили наши танки (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еще двое детей начинают движение «советских» тан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ков),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началось гигантское танковое сражение. Наши солдаты не испугались устрашающих «тигров» и «пантер» — так назывались типы немецких танков. Танкисты бились насмерть, сражались в горящих танках, шли на таран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показывает).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Горели не только наши и немецкие танки, но горела и сама земля. Всюду были видны воронки от снарядов и бомб. Битва продолжалась почти пятьдесят дней (почти два месяца). Враг понес огромные потери и отступил. Этот бой помог ослабить силы вражеских войск и выиграть переломную для войны Курскую битву.</w:t>
      </w:r>
    </w:p>
    <w:p w:rsidR="007049BA" w:rsidRPr="007049BA" w:rsidRDefault="007049BA" w:rsidP="0070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Эстафета «Подбей танк». 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делятся на две команды по пять человек в каждой. У первых четы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рех игроков в руках «гранаты». Игроки по очереди ползут по-пластунски, проползая под дугой, до уста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новленной на бруске доски в виде качелей, на опущенном конце которой стоит игрушка-танк, и кладут 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рядом с доской со стороны танка «гранату». Последний игрок команды добегает до доски, ударяет ногой по свободному концу («взрывает» танк) и возвращается назад. Побеждает команда, которая быс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трее «взорвет» танк.</w:t>
      </w:r>
    </w:p>
    <w:p w:rsidR="007049BA" w:rsidRPr="007049BA" w:rsidRDefault="007049BA" w:rsidP="0070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Воспитатель.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Молодцы! Нашим героям растет достойная смена.</w:t>
      </w:r>
    </w:p>
    <w:p w:rsidR="007049BA" w:rsidRDefault="007049BA" w:rsidP="00704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49B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Упражнение «Танк» 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 развитие моторики). Детей приглашают к столу, на котором разложены миниатюрные изображения танков и счетные палочки, и предлагают выложить из счетных палочек танк по образцу.</w:t>
      </w:r>
    </w:p>
    <w:p w:rsidR="007049BA" w:rsidRPr="007049BA" w:rsidRDefault="007049BA" w:rsidP="0070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9F0279" wp14:editId="5DBC35F6">
            <wp:extent cx="2800350" cy="1244600"/>
            <wp:effectExtent l="0" t="0" r="0" b="0"/>
            <wp:docPr id="1" name="Рисунок 1" descr="https://www.maam.ru/upload/blogs/76305117f43b79a05b3c8371e88585b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76305117f43b79a05b3c8371e88585bd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8" t="13436" r="23197" b="48945"/>
                    <a:stretch/>
                  </pic:blipFill>
                  <pic:spPr bwMode="auto">
                    <a:xfrm>
                      <a:off x="0" y="0"/>
                      <a:ext cx="28003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9BA" w:rsidRPr="007049BA" w:rsidRDefault="007049BA" w:rsidP="0070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Воспитатель.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 каким городом произошло великое танковое сражение? Как сражались наши танкисты? Чем закончилась Курская битва?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Ответы детей.</w:t>
      </w:r>
    </w:p>
    <w:p w:rsidR="007049BA" w:rsidRPr="007049BA" w:rsidRDefault="007049BA" w:rsidP="0070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Дидактическая игра «Подбери признак». 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Детям предлагается ответить на вопросы:</w:t>
      </w:r>
    </w:p>
    <w:p w:rsidR="007049BA" w:rsidRPr="007049BA" w:rsidRDefault="007049BA" w:rsidP="0070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Какое сражение произошло под Курском? 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{Танковое, великое, важное, переломное.)</w:t>
      </w:r>
    </w:p>
    <w:p w:rsidR="007049BA" w:rsidRPr="007049BA" w:rsidRDefault="007049BA" w:rsidP="00704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Какими словами можно охарактеризовать танкистов? Танкисты какие? 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{Бесстрашные, смелые, храбрые, сильные, отважные.)</w:t>
      </w:r>
    </w:p>
    <w:p w:rsidR="007049BA" w:rsidRPr="007049BA" w:rsidRDefault="007049BA" w:rsidP="0070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BA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Воспитатель.</w:t>
      </w:r>
      <w:r w:rsidRPr="007049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Посмотрим отрывок из фильма, показывающий это величайшее танковое сражение.</w:t>
      </w:r>
    </w:p>
    <w:p w:rsidR="007049BA" w:rsidRDefault="007049BA" w:rsidP="007049BA">
      <w:pPr>
        <w:spacing w:after="0" w:line="240" w:lineRule="auto"/>
        <w:jc w:val="both"/>
      </w:pP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Просмотр </w:t>
      </w:r>
      <w:r w:rsidR="000834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трека </w:t>
      </w:r>
      <w:r w:rsidRPr="007049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кинофильма «Освобождение. Огненная дуга».</w:t>
      </w:r>
      <w:r w:rsidR="0008349E" w:rsidRPr="0008349E">
        <w:t xml:space="preserve"> </w:t>
      </w:r>
      <w:hyperlink r:id="rId6" w:history="1">
        <w:r w:rsidR="0008349E" w:rsidRPr="00F60F6B">
          <w:rPr>
            <w:rStyle w:val="a4"/>
          </w:rPr>
          <w:t>https://</w:t>
        </w:r>
        <w:r w:rsidR="0008349E" w:rsidRPr="00F60F6B">
          <w:rPr>
            <w:rStyle w:val="a4"/>
          </w:rPr>
          <w:t>y</w:t>
        </w:r>
        <w:r w:rsidR="0008349E" w:rsidRPr="00F60F6B">
          <w:rPr>
            <w:rStyle w:val="a4"/>
          </w:rPr>
          <w:t>outu.be/vS1GerfnXSo</w:t>
        </w:r>
      </w:hyperlink>
    </w:p>
    <w:p w:rsidR="0008349E" w:rsidRDefault="0008349E" w:rsidP="00704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08349E" w:rsidRPr="007049BA" w:rsidRDefault="0008349E" w:rsidP="0070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BAE" w:rsidRDefault="002F6BAE" w:rsidP="007049BA">
      <w:pPr>
        <w:jc w:val="both"/>
      </w:pPr>
      <w:bookmarkStart w:id="1" w:name="_GoBack"/>
      <w:bookmarkEnd w:id="1"/>
    </w:p>
    <w:sectPr w:rsidR="002F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FC7783C"/>
    <w:multiLevelType w:val="hybridMultilevel"/>
    <w:tmpl w:val="C1EAB1AA"/>
    <w:lvl w:ilvl="0" w:tplc="D77A01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D16A9A"/>
    <w:multiLevelType w:val="hybridMultilevel"/>
    <w:tmpl w:val="BD0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9A"/>
    <w:rsid w:val="0008349E"/>
    <w:rsid w:val="002F6BAE"/>
    <w:rsid w:val="007049BA"/>
    <w:rsid w:val="00A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D6F0-07A3-4FFB-96B6-5BA7D562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49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3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S1GerfnXS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2020-04-11T08:53:00Z</dcterms:created>
  <dcterms:modified xsi:type="dcterms:W3CDTF">2020-04-11T09:16:00Z</dcterms:modified>
</cp:coreProperties>
</file>